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4C" w:rsidRDefault="0065144C" w:rsidP="00D71DDB">
      <w:pPr>
        <w:spacing w:after="200" w:line="276" w:lineRule="auto"/>
        <w:jc w:val="center"/>
        <w:rPr>
          <w:rFonts w:ascii="Calibri" w:eastAsia="Calibri" w:hAnsi="Calibri"/>
          <w:b/>
          <w:caps/>
          <w:sz w:val="28"/>
          <w:szCs w:val="28"/>
          <w:lang w:eastAsia="en-US"/>
        </w:rPr>
      </w:pPr>
    </w:p>
    <w:p w:rsidR="00B815A7" w:rsidRPr="001D0344" w:rsidRDefault="001D0344" w:rsidP="00D71DDB">
      <w:pPr>
        <w:spacing w:after="200" w:line="276" w:lineRule="auto"/>
        <w:jc w:val="center"/>
        <w:rPr>
          <w:rFonts w:ascii="Calibri" w:eastAsia="Calibri" w:hAnsi="Calibri"/>
          <w:b/>
          <w:caps/>
          <w:sz w:val="28"/>
          <w:szCs w:val="28"/>
          <w:lang w:eastAsia="en-US"/>
        </w:rPr>
      </w:pPr>
      <w:r w:rsidRPr="001D0344">
        <w:rPr>
          <w:rFonts w:ascii="Calibri" w:eastAsia="Calibri" w:hAnsi="Calibri"/>
          <w:b/>
          <w:caps/>
          <w:sz w:val="28"/>
          <w:szCs w:val="28"/>
          <w:lang w:eastAsia="en-US"/>
        </w:rPr>
        <w:t>Solicitud de evaluación de proyectos y procedimientos en los que se utilizan animales para experimentación y otros fines científicos (RD 53/2013)</w:t>
      </w:r>
    </w:p>
    <w:p w:rsidR="001D0344" w:rsidRPr="001D0344" w:rsidRDefault="001D0344" w:rsidP="003038A1">
      <w:pPr>
        <w:numPr>
          <w:ilvl w:val="0"/>
          <w:numId w:val="4"/>
        </w:numPr>
        <w:spacing w:after="200" w:line="276" w:lineRule="auto"/>
        <w:ind w:left="284" w:right="425"/>
        <w:contextualSpacing/>
        <w:jc w:val="both"/>
        <w:rPr>
          <w:rFonts w:ascii="Calibri" w:eastAsia="Calibri" w:hAnsi="Calibri"/>
          <w:b/>
          <w:caps/>
          <w:sz w:val="22"/>
          <w:szCs w:val="22"/>
          <w:lang w:eastAsia="en-US"/>
        </w:rPr>
      </w:pPr>
      <w:r w:rsidRPr="001D0344">
        <w:rPr>
          <w:rFonts w:ascii="Calibri" w:eastAsia="Calibri" w:hAnsi="Calibri"/>
          <w:b/>
          <w:caps/>
          <w:sz w:val="22"/>
          <w:szCs w:val="22"/>
          <w:lang w:eastAsia="en-US"/>
        </w:rPr>
        <w:t>I</w:t>
      </w:r>
      <w:r w:rsidRPr="001D0344">
        <w:rPr>
          <w:rFonts w:ascii="Calibri" w:eastAsia="Calibri" w:hAnsi="Calibri"/>
          <w:b/>
          <w:sz w:val="22"/>
          <w:szCs w:val="22"/>
          <w:lang w:eastAsia="en-US"/>
        </w:rPr>
        <w:t xml:space="preserve">dentificación del </w:t>
      </w:r>
      <w:r w:rsidR="00595BF8">
        <w:rPr>
          <w:rFonts w:ascii="Calibri" w:eastAsia="Calibri" w:hAnsi="Calibri"/>
          <w:b/>
          <w:sz w:val="22"/>
          <w:szCs w:val="22"/>
          <w:lang w:eastAsia="en-US"/>
        </w:rPr>
        <w:t>establecimiento usuario</w:t>
      </w:r>
      <w:r w:rsidRPr="001D0344">
        <w:rPr>
          <w:rFonts w:ascii="Calibri" w:eastAsia="Calibri" w:hAnsi="Calibri"/>
          <w:b/>
          <w:sz w:val="22"/>
          <w:szCs w:val="22"/>
          <w:lang w:eastAsia="en-US"/>
        </w:rPr>
        <w:t xml:space="preserve"> en el que se llevarán a cabo los procedimientos del proyecto:</w:t>
      </w:r>
    </w:p>
    <w:p w:rsidR="001D0344" w:rsidRPr="00E12D7A" w:rsidRDefault="001D0344" w:rsidP="001D0344">
      <w:pPr>
        <w:spacing w:after="200" w:line="276" w:lineRule="auto"/>
        <w:ind w:left="426"/>
        <w:contextualSpacing/>
        <w:jc w:val="both"/>
        <w:rPr>
          <w:rFonts w:ascii="Calibri" w:eastAsia="Calibri" w:hAnsi="Calibri"/>
          <w:b/>
          <w:sz w:val="20"/>
          <w:lang w:eastAsia="en-US"/>
        </w:rPr>
      </w:pPr>
    </w:p>
    <w:tbl>
      <w:tblPr>
        <w:tblStyle w:val="Tablaconcuadrcula1"/>
        <w:tblW w:w="8079" w:type="dxa"/>
        <w:tblInd w:w="534" w:type="dxa"/>
        <w:tblLook w:val="04A0" w:firstRow="1" w:lastRow="0" w:firstColumn="1" w:lastColumn="0" w:noHBand="0" w:noVBand="1"/>
      </w:tblPr>
      <w:tblGrid>
        <w:gridCol w:w="3292"/>
        <w:gridCol w:w="2883"/>
        <w:gridCol w:w="1904"/>
      </w:tblGrid>
      <w:tr w:rsidR="001D0344" w:rsidRPr="001D0344" w:rsidTr="00DB48F6">
        <w:trPr>
          <w:trHeight w:val="270"/>
        </w:trPr>
        <w:tc>
          <w:tcPr>
            <w:tcW w:w="3402" w:type="dxa"/>
            <w:vMerge w:val="restart"/>
            <w:shd w:val="pct10" w:color="auto" w:fill="auto"/>
            <w:vAlign w:val="center"/>
          </w:tcPr>
          <w:p w:rsidR="001D0344" w:rsidRPr="001D0344" w:rsidRDefault="001D0344" w:rsidP="006E57B2">
            <w:pPr>
              <w:contextualSpacing/>
              <w:rPr>
                <w:b/>
              </w:rPr>
            </w:pPr>
            <w:r w:rsidRPr="001D0344">
              <w:rPr>
                <w:b/>
              </w:rPr>
              <w:t xml:space="preserve">Establecimiento </w:t>
            </w:r>
            <w:r w:rsidR="006E57B2">
              <w:rPr>
                <w:b/>
              </w:rPr>
              <w:t>usuario autorizado donde se llevarán a cabo</w:t>
            </w:r>
            <w:r w:rsidRPr="001D0344">
              <w:rPr>
                <w:b/>
              </w:rPr>
              <w:t xml:space="preserve"> los procedimientos</w:t>
            </w:r>
          </w:p>
        </w:tc>
        <w:tc>
          <w:tcPr>
            <w:tcW w:w="2976" w:type="dxa"/>
            <w:vMerge w:val="restart"/>
          </w:tcPr>
          <w:p w:rsidR="001D0344" w:rsidRPr="006A7AB0" w:rsidRDefault="00813829" w:rsidP="00BD4F0E">
            <w:pPr>
              <w:contextualSpacing/>
              <w:jc w:val="both"/>
              <w:rPr>
                <w:color w:val="FF0000"/>
              </w:rPr>
            </w:pPr>
            <w:r w:rsidRPr="006A7AB0">
              <w:t>Centro Nacional de Biotecnología-CSIC</w:t>
            </w:r>
          </w:p>
        </w:tc>
        <w:tc>
          <w:tcPr>
            <w:tcW w:w="1701" w:type="dxa"/>
            <w:shd w:val="pct10" w:color="auto" w:fill="auto"/>
            <w:vAlign w:val="center"/>
          </w:tcPr>
          <w:p w:rsidR="001D0344" w:rsidRPr="008E0EF1" w:rsidRDefault="001D0344" w:rsidP="001D0344">
            <w:pPr>
              <w:contextualSpacing/>
              <w:jc w:val="center"/>
              <w:rPr>
                <w:b/>
                <w:color w:val="000000"/>
                <w:sz w:val="18"/>
                <w:szCs w:val="18"/>
              </w:rPr>
            </w:pPr>
            <w:r w:rsidRPr="008E0EF1">
              <w:rPr>
                <w:b/>
                <w:color w:val="000000"/>
                <w:sz w:val="18"/>
                <w:szCs w:val="18"/>
              </w:rPr>
              <w:t>Nº Registro</w:t>
            </w:r>
          </w:p>
        </w:tc>
      </w:tr>
      <w:tr w:rsidR="001D0344" w:rsidRPr="001D0344" w:rsidTr="00DB48F6">
        <w:trPr>
          <w:trHeight w:val="270"/>
        </w:trPr>
        <w:tc>
          <w:tcPr>
            <w:tcW w:w="3402" w:type="dxa"/>
            <w:vMerge/>
            <w:shd w:val="pct10" w:color="auto" w:fill="auto"/>
            <w:vAlign w:val="center"/>
          </w:tcPr>
          <w:p w:rsidR="001D0344" w:rsidRPr="001D0344" w:rsidRDefault="001D0344" w:rsidP="001D0344">
            <w:pPr>
              <w:contextualSpacing/>
              <w:rPr>
                <w:b/>
              </w:rPr>
            </w:pPr>
          </w:p>
        </w:tc>
        <w:tc>
          <w:tcPr>
            <w:tcW w:w="2976" w:type="dxa"/>
            <w:vMerge/>
          </w:tcPr>
          <w:p w:rsidR="001D0344" w:rsidRPr="001D0344" w:rsidRDefault="001D0344" w:rsidP="001D0344">
            <w:pPr>
              <w:contextualSpacing/>
              <w:jc w:val="both"/>
              <w:rPr>
                <w:b/>
                <w:color w:val="FF0000"/>
              </w:rPr>
            </w:pPr>
          </w:p>
        </w:tc>
        <w:tc>
          <w:tcPr>
            <w:tcW w:w="1701" w:type="dxa"/>
            <w:vAlign w:val="center"/>
          </w:tcPr>
          <w:p w:rsidR="001D0344" w:rsidRPr="006A7AB0" w:rsidRDefault="006A7AB0" w:rsidP="001D0344">
            <w:pPr>
              <w:contextualSpacing/>
              <w:jc w:val="center"/>
              <w:rPr>
                <w:b/>
                <w:color w:val="000000"/>
                <w:szCs w:val="24"/>
              </w:rPr>
            </w:pPr>
            <w:r w:rsidRPr="006A7AB0">
              <w:rPr>
                <w:color w:val="000000"/>
                <w:szCs w:val="24"/>
              </w:rPr>
              <w:t>ES280790000182</w:t>
            </w:r>
          </w:p>
        </w:tc>
      </w:tr>
      <w:tr w:rsidR="006E57B2" w:rsidRPr="001D0344" w:rsidTr="00DB48F6">
        <w:trPr>
          <w:trHeight w:val="270"/>
        </w:trPr>
        <w:tc>
          <w:tcPr>
            <w:tcW w:w="3402" w:type="dxa"/>
            <w:shd w:val="pct10" w:color="auto" w:fill="auto"/>
            <w:vAlign w:val="center"/>
          </w:tcPr>
          <w:p w:rsidR="006E57B2" w:rsidRPr="001D0344" w:rsidRDefault="006E57B2" w:rsidP="001D0344">
            <w:pPr>
              <w:contextualSpacing/>
              <w:rPr>
                <w:b/>
              </w:rPr>
            </w:pPr>
            <w:r>
              <w:rPr>
                <w:b/>
              </w:rPr>
              <w:t>Localización geográfica donde se llevarán a cabo los procedimientos</w:t>
            </w:r>
          </w:p>
        </w:tc>
        <w:tc>
          <w:tcPr>
            <w:tcW w:w="4677" w:type="dxa"/>
            <w:gridSpan w:val="2"/>
          </w:tcPr>
          <w:p w:rsidR="006E57B2" w:rsidRPr="006A7AB0" w:rsidRDefault="006A7AB0" w:rsidP="001D0344">
            <w:pPr>
              <w:contextualSpacing/>
              <w:jc w:val="center"/>
              <w:rPr>
                <w:color w:val="000000"/>
              </w:rPr>
            </w:pPr>
            <w:r w:rsidRPr="006A7AB0">
              <w:rPr>
                <w:color w:val="000000"/>
              </w:rPr>
              <w:t>Centro Nacional de Biotecnología Calle Darwin 3, Madrid 2804</w:t>
            </w:r>
            <w:r w:rsidR="006608B0">
              <w:rPr>
                <w:color w:val="000000"/>
              </w:rPr>
              <w:t>9</w:t>
            </w:r>
          </w:p>
        </w:tc>
      </w:tr>
    </w:tbl>
    <w:p w:rsidR="001D0344" w:rsidRPr="00E12D7A" w:rsidRDefault="001D0344" w:rsidP="001D0344">
      <w:pPr>
        <w:spacing w:after="200" w:line="276" w:lineRule="auto"/>
        <w:ind w:left="426"/>
        <w:contextualSpacing/>
        <w:jc w:val="both"/>
        <w:rPr>
          <w:rFonts w:ascii="Calibri" w:eastAsia="Calibri" w:hAnsi="Calibri"/>
          <w:b/>
          <w:sz w:val="20"/>
          <w:lang w:eastAsia="en-US"/>
        </w:rPr>
      </w:pPr>
    </w:p>
    <w:p w:rsidR="00B815A7" w:rsidRDefault="00B815A7" w:rsidP="00B815A7">
      <w:pPr>
        <w:spacing w:after="200" w:line="276" w:lineRule="auto"/>
        <w:ind w:left="284"/>
        <w:contextualSpacing/>
        <w:jc w:val="both"/>
        <w:rPr>
          <w:rFonts w:ascii="Calibri" w:eastAsia="Calibri" w:hAnsi="Calibri"/>
          <w:b/>
          <w:sz w:val="22"/>
          <w:szCs w:val="22"/>
          <w:lang w:eastAsia="en-US"/>
        </w:rPr>
      </w:pPr>
    </w:p>
    <w:p w:rsidR="00D71DDB" w:rsidRDefault="00D71DDB" w:rsidP="00B815A7">
      <w:pPr>
        <w:spacing w:after="200" w:line="276" w:lineRule="auto"/>
        <w:ind w:left="284"/>
        <w:contextualSpacing/>
        <w:jc w:val="both"/>
        <w:rPr>
          <w:rFonts w:ascii="Calibri" w:eastAsia="Calibri" w:hAnsi="Calibri"/>
          <w:b/>
          <w:sz w:val="22"/>
          <w:szCs w:val="22"/>
          <w:lang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Título y tipo del proyecto.  Información adicional:</w:t>
      </w:r>
    </w:p>
    <w:p w:rsidR="001D0344" w:rsidRPr="00E12D7A" w:rsidRDefault="001D0344" w:rsidP="001D0344">
      <w:pPr>
        <w:spacing w:after="200" w:line="276" w:lineRule="auto"/>
        <w:ind w:left="426"/>
        <w:contextualSpacing/>
        <w:jc w:val="both"/>
        <w:rPr>
          <w:rFonts w:ascii="Calibri" w:eastAsia="Calibri" w:hAnsi="Calibri"/>
          <w:b/>
          <w:sz w:val="20"/>
          <w:lang w:eastAsia="en-US"/>
        </w:rPr>
      </w:pPr>
    </w:p>
    <w:tbl>
      <w:tblPr>
        <w:tblStyle w:val="Tablaconcuadrcula1"/>
        <w:tblW w:w="0" w:type="auto"/>
        <w:tblInd w:w="534" w:type="dxa"/>
        <w:tblLayout w:type="fixed"/>
        <w:tblLook w:val="04A0" w:firstRow="1" w:lastRow="0" w:firstColumn="1" w:lastColumn="0" w:noHBand="0" w:noVBand="1"/>
      </w:tblPr>
      <w:tblGrid>
        <w:gridCol w:w="2409"/>
        <w:gridCol w:w="851"/>
        <w:gridCol w:w="567"/>
        <w:gridCol w:w="1984"/>
        <w:gridCol w:w="1276"/>
        <w:gridCol w:w="425"/>
        <w:gridCol w:w="567"/>
      </w:tblGrid>
      <w:tr w:rsidR="001D0344" w:rsidRPr="001D0344" w:rsidTr="00DB48F6">
        <w:trPr>
          <w:trHeight w:val="188"/>
        </w:trPr>
        <w:tc>
          <w:tcPr>
            <w:tcW w:w="2409" w:type="dxa"/>
            <w:vMerge w:val="restart"/>
            <w:shd w:val="pct10" w:color="auto" w:fill="auto"/>
            <w:vAlign w:val="center"/>
          </w:tcPr>
          <w:p w:rsidR="001D0344" w:rsidRPr="001D0344" w:rsidRDefault="001D0344" w:rsidP="001D0344">
            <w:pPr>
              <w:contextualSpacing/>
              <w:rPr>
                <w:b/>
              </w:rPr>
            </w:pPr>
            <w:r w:rsidRPr="001D0344">
              <w:rPr>
                <w:b/>
              </w:rPr>
              <w:t>Título del proyecto</w:t>
            </w:r>
          </w:p>
        </w:tc>
        <w:tc>
          <w:tcPr>
            <w:tcW w:w="3402" w:type="dxa"/>
            <w:gridSpan w:val="3"/>
            <w:vMerge w:val="restart"/>
          </w:tcPr>
          <w:p w:rsidR="001D0344" w:rsidRPr="006A7AB0" w:rsidRDefault="006A7AB0" w:rsidP="001D0344">
            <w:pPr>
              <w:contextualSpacing/>
              <w:jc w:val="both"/>
              <w:rPr>
                <w:b/>
                <w:color w:val="FF0000"/>
                <w:szCs w:val="24"/>
              </w:rPr>
            </w:pPr>
            <w:r w:rsidRPr="006A7AB0">
              <w:rPr>
                <w:color w:val="000000"/>
                <w:szCs w:val="24"/>
              </w:rPr>
              <w:t>Título: no tiene por qué coincidir con el título del proyecto para el que se solicite financiación</w:t>
            </w:r>
          </w:p>
        </w:tc>
        <w:tc>
          <w:tcPr>
            <w:tcW w:w="1276" w:type="dxa"/>
            <w:shd w:val="pct10" w:color="auto" w:fill="auto"/>
          </w:tcPr>
          <w:p w:rsidR="001D0344" w:rsidRPr="001D0344" w:rsidRDefault="001D0344" w:rsidP="001D0344">
            <w:pPr>
              <w:ind w:right="-108"/>
              <w:contextualSpacing/>
              <w:jc w:val="both"/>
              <w:rPr>
                <w:b/>
                <w:color w:val="000000"/>
                <w:sz w:val="20"/>
              </w:rPr>
            </w:pPr>
            <w:r w:rsidRPr="001D0344">
              <w:rPr>
                <w:b/>
                <w:color w:val="000000"/>
                <w:sz w:val="20"/>
              </w:rPr>
              <w:t xml:space="preserve">Fecha </w:t>
            </w:r>
            <w:r w:rsidR="00774BC6">
              <w:rPr>
                <w:b/>
                <w:color w:val="000000"/>
                <w:sz w:val="20"/>
              </w:rPr>
              <w:t xml:space="preserve">prevista </w:t>
            </w:r>
            <w:r w:rsidRPr="001D0344">
              <w:rPr>
                <w:b/>
                <w:color w:val="000000"/>
                <w:sz w:val="20"/>
              </w:rPr>
              <w:t>inicio</w:t>
            </w:r>
          </w:p>
        </w:tc>
        <w:tc>
          <w:tcPr>
            <w:tcW w:w="992" w:type="dxa"/>
            <w:gridSpan w:val="2"/>
          </w:tcPr>
          <w:p w:rsidR="001D0344" w:rsidRPr="001D0344" w:rsidRDefault="001D0344" w:rsidP="001D0344">
            <w:pPr>
              <w:contextualSpacing/>
              <w:jc w:val="both"/>
              <w:rPr>
                <w:b/>
                <w:color w:val="FF0000"/>
              </w:rPr>
            </w:pPr>
          </w:p>
        </w:tc>
      </w:tr>
      <w:tr w:rsidR="001D0344" w:rsidRPr="001D0344" w:rsidTr="00DB48F6">
        <w:trPr>
          <w:trHeight w:val="187"/>
        </w:trPr>
        <w:tc>
          <w:tcPr>
            <w:tcW w:w="2409" w:type="dxa"/>
            <w:vMerge/>
            <w:shd w:val="pct10" w:color="auto" w:fill="auto"/>
          </w:tcPr>
          <w:p w:rsidR="001D0344" w:rsidRPr="001D0344" w:rsidRDefault="001D0344" w:rsidP="001D0344">
            <w:pPr>
              <w:contextualSpacing/>
              <w:jc w:val="both"/>
              <w:rPr>
                <w:b/>
              </w:rPr>
            </w:pPr>
          </w:p>
        </w:tc>
        <w:tc>
          <w:tcPr>
            <w:tcW w:w="3402" w:type="dxa"/>
            <w:gridSpan w:val="3"/>
            <w:vMerge/>
          </w:tcPr>
          <w:p w:rsidR="001D0344" w:rsidRPr="001D0344" w:rsidRDefault="001D0344" w:rsidP="001D0344">
            <w:pPr>
              <w:contextualSpacing/>
              <w:jc w:val="both"/>
              <w:rPr>
                <w:b/>
                <w:color w:val="FF0000"/>
              </w:rPr>
            </w:pPr>
          </w:p>
        </w:tc>
        <w:tc>
          <w:tcPr>
            <w:tcW w:w="1276" w:type="dxa"/>
            <w:shd w:val="pct10" w:color="auto" w:fill="auto"/>
          </w:tcPr>
          <w:p w:rsidR="001D0344" w:rsidRPr="001D0344" w:rsidRDefault="001D0344" w:rsidP="001D0344">
            <w:pPr>
              <w:contextualSpacing/>
              <w:jc w:val="both"/>
              <w:rPr>
                <w:b/>
                <w:color w:val="000000"/>
                <w:sz w:val="20"/>
              </w:rPr>
            </w:pPr>
            <w:r w:rsidRPr="001D0344">
              <w:rPr>
                <w:b/>
                <w:color w:val="000000"/>
                <w:sz w:val="20"/>
              </w:rPr>
              <w:t xml:space="preserve">Fecha </w:t>
            </w:r>
            <w:r w:rsidR="00774BC6">
              <w:rPr>
                <w:b/>
                <w:color w:val="000000"/>
                <w:sz w:val="20"/>
              </w:rPr>
              <w:t xml:space="preserve">prevista </w:t>
            </w:r>
            <w:r w:rsidRPr="001D0344">
              <w:rPr>
                <w:b/>
                <w:color w:val="000000"/>
                <w:sz w:val="20"/>
              </w:rPr>
              <w:t>fin</w:t>
            </w:r>
          </w:p>
        </w:tc>
        <w:tc>
          <w:tcPr>
            <w:tcW w:w="992" w:type="dxa"/>
            <w:gridSpan w:val="2"/>
          </w:tcPr>
          <w:p w:rsidR="001D0344" w:rsidRPr="006A7AB0" w:rsidRDefault="006A7AB0" w:rsidP="006A7AB0">
            <w:pPr>
              <w:contextualSpacing/>
              <w:rPr>
                <w:color w:val="000000"/>
                <w:szCs w:val="24"/>
              </w:rPr>
            </w:pPr>
            <w:r w:rsidRPr="006A7AB0">
              <w:rPr>
                <w:color w:val="000000"/>
                <w:szCs w:val="24"/>
              </w:rPr>
              <w:t>Má</w:t>
            </w:r>
            <w:r>
              <w:rPr>
                <w:color w:val="000000"/>
                <w:szCs w:val="24"/>
              </w:rPr>
              <w:t xml:space="preserve">x. </w:t>
            </w:r>
            <w:r w:rsidRPr="006A7AB0">
              <w:rPr>
                <w:color w:val="000000"/>
                <w:szCs w:val="24"/>
              </w:rPr>
              <w:t>5 años desde inicio</w:t>
            </w:r>
          </w:p>
        </w:tc>
      </w:tr>
      <w:tr w:rsidR="00322E0F" w:rsidRPr="001D0344" w:rsidTr="00DB48F6">
        <w:trPr>
          <w:trHeight w:val="187"/>
        </w:trPr>
        <w:tc>
          <w:tcPr>
            <w:tcW w:w="2409" w:type="dxa"/>
            <w:shd w:val="pct10" w:color="auto" w:fill="auto"/>
            <w:vAlign w:val="center"/>
          </w:tcPr>
          <w:p w:rsidR="00322E0F" w:rsidRPr="001D0344" w:rsidRDefault="00322E0F" w:rsidP="00322E0F">
            <w:pPr>
              <w:contextualSpacing/>
              <w:rPr>
                <w:b/>
              </w:rPr>
            </w:pPr>
            <w:r>
              <w:rPr>
                <w:b/>
              </w:rPr>
              <w:t>Resumen del proyecto</w:t>
            </w:r>
          </w:p>
        </w:tc>
        <w:tc>
          <w:tcPr>
            <w:tcW w:w="5670" w:type="dxa"/>
            <w:gridSpan w:val="6"/>
          </w:tcPr>
          <w:p w:rsidR="006A7AB0" w:rsidRPr="006A7AB0" w:rsidRDefault="006A7AB0" w:rsidP="001D0344">
            <w:pPr>
              <w:contextualSpacing/>
              <w:jc w:val="both"/>
              <w:rPr>
                <w:color w:val="000000"/>
                <w:szCs w:val="24"/>
              </w:rPr>
            </w:pPr>
            <w:r w:rsidRPr="006A7AB0">
              <w:rPr>
                <w:color w:val="000000"/>
                <w:szCs w:val="24"/>
              </w:rPr>
              <w:t xml:space="preserve">Resumen del proyecto referido a la parte con animales, no al proyecto del que se pretenda solicitar financiación. </w:t>
            </w:r>
          </w:p>
          <w:p w:rsidR="00322E0F" w:rsidRPr="006A7AB0" w:rsidRDefault="006A7AB0" w:rsidP="001D0344">
            <w:pPr>
              <w:contextualSpacing/>
              <w:jc w:val="both"/>
              <w:rPr>
                <w:b/>
                <w:color w:val="FF0000"/>
                <w:szCs w:val="24"/>
              </w:rPr>
            </w:pPr>
            <w:r w:rsidRPr="006A7AB0">
              <w:rPr>
                <w:color w:val="000000"/>
                <w:szCs w:val="24"/>
              </w:rPr>
              <w:t>De formato corto y general</w:t>
            </w:r>
          </w:p>
          <w:p w:rsidR="00322E0F" w:rsidRPr="001D0344" w:rsidRDefault="00322E0F" w:rsidP="001D0344">
            <w:pPr>
              <w:contextualSpacing/>
              <w:jc w:val="both"/>
              <w:rPr>
                <w:b/>
                <w:color w:val="FF0000"/>
              </w:rPr>
            </w:pPr>
          </w:p>
        </w:tc>
      </w:tr>
      <w:tr w:rsidR="001D0344" w:rsidRPr="001D0344" w:rsidTr="00DB48F6">
        <w:trPr>
          <w:trHeight w:val="284"/>
        </w:trPr>
        <w:tc>
          <w:tcPr>
            <w:tcW w:w="3827" w:type="dxa"/>
            <w:gridSpan w:val="3"/>
            <w:shd w:val="pct10" w:color="auto" w:fill="auto"/>
            <w:vAlign w:val="center"/>
          </w:tcPr>
          <w:p w:rsidR="001D0344" w:rsidRPr="001D0344" w:rsidRDefault="001D0344" w:rsidP="001D0344">
            <w:pPr>
              <w:contextualSpacing/>
              <w:rPr>
                <w:b/>
                <w:noProof/>
                <w:lang w:eastAsia="es-ES_tradnl"/>
              </w:rPr>
            </w:pPr>
            <w:r w:rsidRPr="001D0344">
              <w:rPr>
                <w:b/>
                <w:noProof/>
                <w:lang w:eastAsia="es-ES_tradnl"/>
              </w:rPr>
              <w:t>Finalidad que justifica la utilización de animales</w:t>
            </w:r>
          </w:p>
        </w:tc>
        <w:tc>
          <w:tcPr>
            <w:tcW w:w="4252" w:type="dxa"/>
            <w:gridSpan w:val="4"/>
            <w:tcBorders>
              <w:bottom w:val="single" w:sz="4" w:space="0" w:color="auto"/>
            </w:tcBorders>
            <w:vAlign w:val="center"/>
          </w:tcPr>
          <w:p w:rsidR="001D0344" w:rsidRPr="006A7AB0" w:rsidRDefault="006A7AB0" w:rsidP="006A7AB0">
            <w:pPr>
              <w:contextualSpacing/>
              <w:rPr>
                <w:noProof/>
                <w:lang w:eastAsia="es-ES_tradnl"/>
              </w:rPr>
            </w:pPr>
            <w:r w:rsidRPr="006A7AB0">
              <w:rPr>
                <w:noProof/>
                <w:lang w:eastAsia="es-ES_tradnl"/>
              </w:rPr>
              <w:t>Finalidad del estudio</w:t>
            </w:r>
            <w:r>
              <w:rPr>
                <w:noProof/>
                <w:lang w:eastAsia="es-ES_tradnl"/>
              </w:rPr>
              <w:t xml:space="preserve"> con los animales</w:t>
            </w:r>
            <w:r w:rsidRPr="006A7AB0">
              <w:rPr>
                <w:noProof/>
                <w:lang w:eastAsia="es-ES_tradnl"/>
              </w:rPr>
              <w:t>. En algunos casos es necesario justificar el uso de ciertos animales o especies.</w:t>
            </w:r>
          </w:p>
        </w:tc>
      </w:tr>
      <w:tr w:rsidR="008E0EF1" w:rsidRPr="001D0344" w:rsidTr="00DB48F6">
        <w:trPr>
          <w:trHeight w:val="504"/>
        </w:trPr>
        <w:tc>
          <w:tcPr>
            <w:tcW w:w="3260" w:type="dxa"/>
            <w:gridSpan w:val="2"/>
            <w:shd w:val="pct10" w:color="auto" w:fill="auto"/>
            <w:vAlign w:val="center"/>
          </w:tcPr>
          <w:p w:rsidR="008E0EF1" w:rsidRPr="001D0344" w:rsidRDefault="008E0EF1" w:rsidP="008E0EF1">
            <w:pPr>
              <w:contextualSpacing/>
              <w:rPr>
                <w:b/>
                <w:noProof/>
                <w:lang w:eastAsia="es-ES_tradnl"/>
              </w:rPr>
            </w:pPr>
            <w:r w:rsidRPr="001D0344">
              <w:rPr>
                <w:b/>
                <w:noProof/>
                <w:lang w:eastAsia="es-ES_tradnl"/>
              </w:rPr>
              <w:t xml:space="preserve">Justificación científica o educativa     </w:t>
            </w:r>
          </w:p>
        </w:tc>
        <w:tc>
          <w:tcPr>
            <w:tcW w:w="567" w:type="dxa"/>
            <w:shd w:val="clear" w:color="auto" w:fill="auto"/>
            <w:vAlign w:val="center"/>
          </w:tcPr>
          <w:p w:rsidR="008E0EF1" w:rsidRPr="001D0344" w:rsidRDefault="00D94697" w:rsidP="008E0EF1">
            <w:pPr>
              <w:contextualSpacing/>
              <w:jc w:val="center"/>
              <w:rPr>
                <w:b/>
                <w:noProof/>
                <w:lang w:eastAsia="es-ES_tradnl"/>
              </w:rPr>
            </w:pPr>
            <w:sdt>
              <w:sdtPr>
                <w:rPr>
                  <w:noProof/>
                  <w:szCs w:val="24"/>
                  <w:lang w:eastAsia="es-ES_tradnl"/>
                </w:rPr>
                <w:id w:val="1049961074"/>
              </w:sdtPr>
              <w:sdtEndPr/>
              <w:sdtContent>
                <w:r w:rsidR="00100864">
                  <w:rPr>
                    <w:rFonts w:ascii="MS Mincho" w:eastAsia="MS Mincho" w:hAnsi="MS Mincho" w:hint="eastAsia"/>
                    <w:noProof/>
                    <w:szCs w:val="24"/>
                    <w:lang w:eastAsia="es-ES_tradnl"/>
                  </w:rPr>
                  <w:t>☐</w:t>
                </w:r>
              </w:sdtContent>
            </w:sdt>
          </w:p>
        </w:tc>
        <w:tc>
          <w:tcPr>
            <w:tcW w:w="3685" w:type="dxa"/>
            <w:gridSpan w:val="3"/>
            <w:shd w:val="pct10" w:color="auto" w:fill="auto"/>
            <w:vAlign w:val="center"/>
          </w:tcPr>
          <w:p w:rsidR="008E0EF1" w:rsidRPr="001D0344" w:rsidRDefault="008E0EF1" w:rsidP="008E0EF1">
            <w:pPr>
              <w:contextualSpacing/>
              <w:jc w:val="center"/>
              <w:rPr>
                <w:b/>
                <w:noProof/>
                <w:lang w:eastAsia="es-ES_tradnl"/>
              </w:rPr>
            </w:pPr>
            <w:r w:rsidRPr="001D0344">
              <w:rPr>
                <w:b/>
                <w:noProof/>
                <w:lang w:eastAsia="es-ES_tradnl"/>
              </w:rPr>
              <w:t xml:space="preserve">Imposición legal o reglamentaria  </w:t>
            </w:r>
          </w:p>
        </w:tc>
        <w:tc>
          <w:tcPr>
            <w:tcW w:w="567" w:type="dxa"/>
            <w:shd w:val="clear" w:color="auto" w:fill="auto"/>
            <w:vAlign w:val="center"/>
          </w:tcPr>
          <w:p w:rsidR="008E0EF1" w:rsidRPr="001D0344" w:rsidRDefault="00D94697" w:rsidP="001D0344">
            <w:pPr>
              <w:contextualSpacing/>
              <w:jc w:val="center"/>
              <w:rPr>
                <w:b/>
                <w:noProof/>
                <w:lang w:eastAsia="es-ES_tradnl"/>
              </w:rPr>
            </w:pPr>
            <w:sdt>
              <w:sdtPr>
                <w:rPr>
                  <w:noProof/>
                  <w:szCs w:val="24"/>
                  <w:lang w:eastAsia="es-ES_tradnl"/>
                </w:rPr>
                <w:id w:val="-584389733"/>
              </w:sdtPr>
              <w:sdtEndPr/>
              <w:sdtContent>
                <w:r w:rsidR="008E0EF1">
                  <w:rPr>
                    <w:rFonts w:ascii="MS Gothic" w:eastAsia="MS Gothic" w:hint="eastAsia"/>
                    <w:noProof/>
                    <w:szCs w:val="24"/>
                    <w:lang w:eastAsia="es-ES_tradnl"/>
                  </w:rPr>
                  <w:t>☐</w:t>
                </w:r>
              </w:sdtContent>
            </w:sdt>
          </w:p>
        </w:tc>
      </w:tr>
      <w:tr w:rsidR="001D0344" w:rsidRPr="001D0344" w:rsidTr="00DB48F6">
        <w:trPr>
          <w:trHeight w:val="278"/>
        </w:trPr>
        <w:tc>
          <w:tcPr>
            <w:tcW w:w="3827" w:type="dxa"/>
            <w:gridSpan w:val="3"/>
            <w:shd w:val="pct10" w:color="auto" w:fill="auto"/>
            <w:vAlign w:val="center"/>
          </w:tcPr>
          <w:p w:rsidR="001D0344" w:rsidRPr="001D0344" w:rsidRDefault="001D0344" w:rsidP="001D0344">
            <w:pPr>
              <w:contextualSpacing/>
              <w:rPr>
                <w:b/>
                <w:noProof/>
                <w:lang w:eastAsia="es-ES_tradnl"/>
              </w:rPr>
            </w:pPr>
            <w:r w:rsidRPr="001D0344">
              <w:rPr>
                <w:b/>
                <w:noProof/>
                <w:lang w:eastAsia="es-ES_tradnl"/>
              </w:rPr>
              <w:t>Beneficios que justifiquen el uso de animales</w:t>
            </w:r>
          </w:p>
        </w:tc>
        <w:tc>
          <w:tcPr>
            <w:tcW w:w="4252" w:type="dxa"/>
            <w:gridSpan w:val="4"/>
            <w:vAlign w:val="center"/>
          </w:tcPr>
          <w:p w:rsidR="006A7AB0" w:rsidRPr="006A7AB0" w:rsidRDefault="006A7AB0" w:rsidP="006A7AB0">
            <w:pPr>
              <w:contextualSpacing/>
              <w:rPr>
                <w:noProof/>
                <w:lang w:eastAsia="es-ES_tradnl"/>
              </w:rPr>
            </w:pPr>
            <w:r w:rsidRPr="006A7AB0">
              <w:rPr>
                <w:noProof/>
                <w:lang w:eastAsia="es-ES_tradnl"/>
              </w:rPr>
              <w:t>Valoración de los daños y beneficios del proyecto para determinar si los daños a los animales en términos de sufrimiento, dolor y angustia están justificados por el resultado esperado, teniendo en cuenta consideraciones éticas, y si pueden, en última instancia, beneficiar a los seres</w:t>
            </w:r>
          </w:p>
          <w:p w:rsidR="006A7AB0" w:rsidRPr="006A7AB0" w:rsidRDefault="006A7AB0" w:rsidP="006A7AB0">
            <w:pPr>
              <w:contextualSpacing/>
              <w:rPr>
                <w:noProof/>
                <w:lang w:eastAsia="es-ES_tradnl"/>
              </w:rPr>
            </w:pPr>
          </w:p>
          <w:p w:rsidR="001D0344" w:rsidRPr="006A7AB0" w:rsidRDefault="006A7AB0" w:rsidP="006A7AB0">
            <w:pPr>
              <w:contextualSpacing/>
              <w:rPr>
                <w:noProof/>
                <w:lang w:eastAsia="es-ES_tradnl"/>
              </w:rPr>
            </w:pPr>
            <w:r w:rsidRPr="006A7AB0">
              <w:rPr>
                <w:noProof/>
                <w:lang w:eastAsia="es-ES_tradnl"/>
              </w:rPr>
              <w:lastRenderedPageBreak/>
              <w:t>humanos, los animales o el medio ambiente.</w:t>
            </w:r>
          </w:p>
        </w:tc>
      </w:tr>
      <w:tr w:rsidR="001D0344" w:rsidRPr="001D0344" w:rsidTr="00DB48F6">
        <w:trPr>
          <w:trHeight w:val="269"/>
        </w:trPr>
        <w:tc>
          <w:tcPr>
            <w:tcW w:w="3827" w:type="dxa"/>
            <w:gridSpan w:val="3"/>
            <w:shd w:val="pct10" w:color="auto" w:fill="auto"/>
            <w:vAlign w:val="center"/>
          </w:tcPr>
          <w:p w:rsidR="003038A1" w:rsidRDefault="004A3317" w:rsidP="001D0344">
            <w:pPr>
              <w:contextualSpacing/>
              <w:rPr>
                <w:b/>
                <w:noProof/>
                <w:lang w:eastAsia="es-ES_tradnl"/>
              </w:rPr>
            </w:pPr>
            <w:r>
              <w:rPr>
                <w:b/>
                <w:noProof/>
                <w:lang w:eastAsia="es-ES_tradnl"/>
              </w:rPr>
              <w:lastRenderedPageBreak/>
              <w:t>M</w:t>
            </w:r>
            <w:r w:rsidR="003038A1">
              <w:rPr>
                <w:b/>
                <w:noProof/>
                <w:lang w:eastAsia="es-ES_tradnl"/>
              </w:rPr>
              <w:t>étodos alternativos a la utilización de animales</w:t>
            </w:r>
          </w:p>
          <w:p w:rsidR="001D0344" w:rsidRPr="001D0344" w:rsidRDefault="003038A1" w:rsidP="001D0344">
            <w:pPr>
              <w:contextualSpacing/>
              <w:rPr>
                <w:b/>
                <w:noProof/>
                <w:lang w:eastAsia="es-ES_tradnl"/>
              </w:rPr>
            </w:pPr>
            <w:r>
              <w:rPr>
                <w:noProof/>
                <w:lang w:eastAsia="es-ES_tradnl"/>
              </w:rPr>
              <w:t>(J</w:t>
            </w:r>
            <w:r w:rsidRPr="003038A1">
              <w:rPr>
                <w:noProof/>
                <w:lang w:eastAsia="es-ES_tradnl"/>
              </w:rPr>
              <w:t>ustificar la NO utilización)</w:t>
            </w:r>
          </w:p>
        </w:tc>
        <w:tc>
          <w:tcPr>
            <w:tcW w:w="4252" w:type="dxa"/>
            <w:gridSpan w:val="4"/>
            <w:vAlign w:val="center"/>
          </w:tcPr>
          <w:p w:rsidR="006A7AB0" w:rsidRDefault="006A7AB0" w:rsidP="006A7AB0">
            <w:pPr>
              <w:contextualSpacing/>
              <w:rPr>
                <w:color w:val="000000"/>
                <w:szCs w:val="24"/>
              </w:rPr>
            </w:pPr>
            <w:r w:rsidRPr="006A7AB0">
              <w:rPr>
                <w:color w:val="000000"/>
                <w:szCs w:val="24"/>
              </w:rPr>
              <w:t xml:space="preserve">¿Por qué no es posible alcanzar los objetivos del proyecto sin utilizar animales? ¿Qué alternativas ha considerado y por qué no son adecuadas? ¿Existe algún método alternativo (en el que no se utilicen animales) que tenga la misma fiabilidad para este procedimiento? En caso afirmativo, justifique por qué no se utiliza ese método alternativo. En caso negativo, ¿qué fuentes ha consultado para buscar posibles alternativas? Indique la fecha de consulta </w:t>
            </w:r>
          </w:p>
          <w:p w:rsidR="006A7AB0" w:rsidRDefault="006A7AB0" w:rsidP="006A7AB0">
            <w:pPr>
              <w:contextualSpacing/>
              <w:rPr>
                <w:color w:val="000000"/>
                <w:szCs w:val="24"/>
              </w:rPr>
            </w:pPr>
          </w:p>
          <w:p w:rsidR="006A7AB0" w:rsidRDefault="006A7AB0" w:rsidP="006A7AB0">
            <w:pPr>
              <w:contextualSpacing/>
              <w:rPr>
                <w:color w:val="000000"/>
                <w:szCs w:val="24"/>
              </w:rPr>
            </w:pPr>
            <w:r>
              <w:rPr>
                <w:color w:val="000000"/>
                <w:szCs w:val="24"/>
              </w:rPr>
              <w:t>R</w:t>
            </w:r>
            <w:r w:rsidRPr="006A7AB0">
              <w:rPr>
                <w:color w:val="000000"/>
                <w:szCs w:val="24"/>
              </w:rPr>
              <w:t xml:space="preserve">ed Española de métodos Alternativos: </w:t>
            </w:r>
            <w:hyperlink r:id="rId9" w:history="1">
              <w:r w:rsidRPr="00A802EB">
                <w:rPr>
                  <w:rStyle w:val="Hipervnculo"/>
                  <w:szCs w:val="24"/>
                </w:rPr>
                <w:t>http://www.remanet.net/</w:t>
              </w:r>
            </w:hyperlink>
            <w:r w:rsidRPr="006A7AB0">
              <w:rPr>
                <w:color w:val="000000"/>
                <w:szCs w:val="24"/>
              </w:rPr>
              <w:t xml:space="preserve"> </w:t>
            </w:r>
          </w:p>
          <w:p w:rsidR="006A7AB0" w:rsidRDefault="006A7AB0" w:rsidP="006A7AB0">
            <w:pPr>
              <w:contextualSpacing/>
              <w:rPr>
                <w:color w:val="000000"/>
                <w:szCs w:val="24"/>
              </w:rPr>
            </w:pPr>
            <w:r w:rsidRPr="006A7AB0">
              <w:rPr>
                <w:color w:val="000000"/>
                <w:szCs w:val="24"/>
              </w:rPr>
              <w:t xml:space="preserve">Ensayos reglamentarios: </w:t>
            </w:r>
            <w:hyperlink r:id="rId10" w:history="1">
              <w:r w:rsidRPr="00A802EB">
                <w:rPr>
                  <w:rStyle w:val="Hipervnculo"/>
                  <w:szCs w:val="24"/>
                </w:rPr>
                <w:t>http://www.oecd.org</w:t>
              </w:r>
            </w:hyperlink>
            <w:r w:rsidRPr="006A7AB0">
              <w:rPr>
                <w:color w:val="000000"/>
                <w:szCs w:val="24"/>
              </w:rPr>
              <w:t xml:space="preserve"> </w:t>
            </w:r>
          </w:p>
          <w:p w:rsidR="006A7AB0" w:rsidRDefault="00D94697" w:rsidP="006A7AB0">
            <w:pPr>
              <w:contextualSpacing/>
              <w:rPr>
                <w:color w:val="000000"/>
                <w:szCs w:val="24"/>
              </w:rPr>
            </w:pPr>
            <w:hyperlink r:id="rId11" w:history="1">
              <w:r w:rsidR="006A7AB0" w:rsidRPr="00A802EB">
                <w:rPr>
                  <w:rStyle w:val="Hipervnculo"/>
                  <w:szCs w:val="24"/>
                </w:rPr>
                <w:t>http://ecvam-dbalm.jrc.ec.europa.eu/</w:t>
              </w:r>
            </w:hyperlink>
            <w:r w:rsidR="006A7AB0" w:rsidRPr="006A7AB0">
              <w:rPr>
                <w:color w:val="000000"/>
                <w:szCs w:val="24"/>
              </w:rPr>
              <w:t xml:space="preserve"> </w:t>
            </w:r>
          </w:p>
          <w:p w:rsidR="006A7AB0" w:rsidRDefault="006A7AB0" w:rsidP="006A7AB0">
            <w:pPr>
              <w:contextualSpacing/>
              <w:rPr>
                <w:color w:val="000000"/>
                <w:szCs w:val="24"/>
              </w:rPr>
            </w:pPr>
            <w:r w:rsidRPr="006A7AB0">
              <w:rPr>
                <w:color w:val="000000"/>
                <w:szCs w:val="24"/>
              </w:rPr>
              <w:t xml:space="preserve">Investigación in vitro: </w:t>
            </w:r>
          </w:p>
          <w:p w:rsidR="006A7AB0" w:rsidRDefault="006A7AB0" w:rsidP="006A7AB0">
            <w:pPr>
              <w:contextualSpacing/>
              <w:rPr>
                <w:color w:val="000000"/>
                <w:szCs w:val="24"/>
              </w:rPr>
            </w:pPr>
            <w:r w:rsidRPr="006A7AB0">
              <w:rPr>
                <w:rStyle w:val="Hipervnculo"/>
              </w:rPr>
              <w:t>http://embryo.ib.amwaw.edu.pl/invittox</w:t>
            </w:r>
            <w:r w:rsidRPr="006A7AB0">
              <w:rPr>
                <w:color w:val="000000"/>
                <w:szCs w:val="24"/>
              </w:rPr>
              <w:t xml:space="preserve"> </w:t>
            </w:r>
            <w:hyperlink r:id="rId12" w:history="1">
              <w:r w:rsidRPr="00A802EB">
                <w:rPr>
                  <w:rStyle w:val="Hipervnculo"/>
                  <w:szCs w:val="24"/>
                </w:rPr>
                <w:t>http://ecvam-sis.jrc.int</w:t>
              </w:r>
            </w:hyperlink>
            <w:r w:rsidRPr="006A7AB0">
              <w:rPr>
                <w:color w:val="000000"/>
                <w:szCs w:val="24"/>
              </w:rPr>
              <w:t xml:space="preserve"> </w:t>
            </w:r>
          </w:p>
          <w:p w:rsidR="006A7AB0" w:rsidRDefault="006A7AB0" w:rsidP="006A7AB0">
            <w:pPr>
              <w:contextualSpacing/>
              <w:rPr>
                <w:color w:val="000000"/>
                <w:szCs w:val="24"/>
              </w:rPr>
            </w:pPr>
            <w:r w:rsidRPr="006A7AB0">
              <w:rPr>
                <w:color w:val="000000"/>
                <w:szCs w:val="24"/>
              </w:rPr>
              <w:t xml:space="preserve">Otras: </w:t>
            </w:r>
          </w:p>
          <w:p w:rsidR="006A7AB0" w:rsidRPr="006A7AB0" w:rsidRDefault="006A7AB0" w:rsidP="006A7AB0">
            <w:pPr>
              <w:contextualSpacing/>
              <w:rPr>
                <w:rStyle w:val="Hipervnculo"/>
              </w:rPr>
            </w:pPr>
            <w:r w:rsidRPr="006A7AB0">
              <w:rPr>
                <w:rStyle w:val="Hipervnculo"/>
              </w:rPr>
              <w:t xml:space="preserve">http://www.go3r.org/ https://www.nc3rs.org.uk/ </w:t>
            </w:r>
          </w:p>
          <w:p w:rsidR="006A7AB0" w:rsidRDefault="006A7AB0" w:rsidP="006A7AB0">
            <w:pPr>
              <w:contextualSpacing/>
              <w:rPr>
                <w:rStyle w:val="Hipervnculo"/>
              </w:rPr>
            </w:pPr>
            <w:r w:rsidRPr="006A7AB0">
              <w:rPr>
                <w:color w:val="000000"/>
                <w:szCs w:val="24"/>
              </w:rPr>
              <w:t xml:space="preserve">Educación: </w:t>
            </w:r>
            <w:r w:rsidRPr="006A7AB0">
              <w:rPr>
                <w:rStyle w:val="Hipervnculo"/>
              </w:rPr>
              <w:t xml:space="preserve">http://oslovet.veths.no/norina/ http://www.eurca.org </w:t>
            </w:r>
            <w:hyperlink r:id="rId13" w:history="1">
              <w:r w:rsidRPr="00A802EB">
                <w:rPr>
                  <w:rStyle w:val="Hipervnculo"/>
                </w:rPr>
                <w:t>http://www.nca-nl.org</w:t>
              </w:r>
            </w:hyperlink>
            <w:r w:rsidRPr="006A7AB0">
              <w:rPr>
                <w:rStyle w:val="Hipervnculo"/>
              </w:rPr>
              <w:t xml:space="preserve"> </w:t>
            </w:r>
          </w:p>
          <w:p w:rsidR="001D0344" w:rsidRPr="006A7AB0" w:rsidRDefault="006A7AB0" w:rsidP="006A7AB0">
            <w:pPr>
              <w:contextualSpacing/>
              <w:rPr>
                <w:b/>
                <w:noProof/>
                <w:szCs w:val="24"/>
                <w:lang w:eastAsia="es-ES_tradnl"/>
              </w:rPr>
            </w:pPr>
            <w:r w:rsidRPr="006A7AB0">
              <w:rPr>
                <w:rStyle w:val="Hipervnculo"/>
              </w:rPr>
              <w:t>http://www.interniche.org/alt_info.html</w:t>
            </w:r>
          </w:p>
        </w:tc>
      </w:tr>
    </w:tbl>
    <w:p w:rsidR="00CB2D6D" w:rsidRDefault="00CB2D6D" w:rsidP="001D0344">
      <w:pPr>
        <w:spacing w:after="200" w:line="276" w:lineRule="auto"/>
        <w:ind w:left="426"/>
        <w:contextualSpacing/>
        <w:jc w:val="both"/>
        <w:rPr>
          <w:rFonts w:ascii="Calibri" w:eastAsia="Calibri" w:hAnsi="Calibri"/>
          <w:b/>
          <w:sz w:val="20"/>
          <w:lang w:eastAsia="en-US"/>
        </w:rPr>
      </w:pPr>
    </w:p>
    <w:p w:rsidR="00CB2D6D" w:rsidRDefault="00CB2D6D" w:rsidP="001D0344">
      <w:pPr>
        <w:spacing w:after="200" w:line="276" w:lineRule="auto"/>
        <w:ind w:left="426"/>
        <w:contextualSpacing/>
        <w:jc w:val="both"/>
        <w:rPr>
          <w:rFonts w:ascii="Calibri" w:eastAsia="Calibri" w:hAnsi="Calibri"/>
          <w:b/>
          <w:sz w:val="20"/>
          <w:lang w:eastAsia="en-US"/>
        </w:rPr>
      </w:pPr>
    </w:p>
    <w:p w:rsidR="00B815A7" w:rsidRDefault="00B815A7"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Identificación del responsable</w:t>
      </w:r>
      <w:r w:rsidR="008649FA" w:rsidRPr="00B0208A">
        <w:rPr>
          <w:rFonts w:ascii="Calibri" w:eastAsia="Calibri" w:hAnsi="Calibri"/>
          <w:b/>
          <w:sz w:val="22"/>
          <w:szCs w:val="22"/>
          <w:lang w:eastAsia="en-US"/>
        </w:rPr>
        <w:t>/s</w:t>
      </w:r>
      <w:r w:rsidRPr="00B0208A">
        <w:rPr>
          <w:rFonts w:ascii="Calibri" w:eastAsia="Calibri" w:hAnsi="Calibri"/>
          <w:b/>
          <w:sz w:val="22"/>
          <w:szCs w:val="22"/>
          <w:lang w:eastAsia="en-US"/>
        </w:rPr>
        <w:t xml:space="preserve"> </w:t>
      </w:r>
      <w:r w:rsidRPr="001D0344">
        <w:rPr>
          <w:rFonts w:ascii="Calibri" w:eastAsia="Calibri" w:hAnsi="Calibri"/>
          <w:b/>
          <w:sz w:val="22"/>
          <w:szCs w:val="22"/>
          <w:lang w:eastAsia="en-US"/>
        </w:rPr>
        <w:t xml:space="preserve">del proyecto:  </w:t>
      </w:r>
    </w:p>
    <w:p w:rsidR="001D0344" w:rsidRDefault="001D0344" w:rsidP="001D0344">
      <w:pPr>
        <w:spacing w:after="200" w:line="276" w:lineRule="auto"/>
        <w:ind w:left="284"/>
        <w:contextualSpacing/>
        <w:jc w:val="both"/>
        <w:rPr>
          <w:rFonts w:ascii="Calibri" w:eastAsia="Calibri" w:hAnsi="Calibri"/>
          <w:noProof/>
          <w:sz w:val="20"/>
          <w:lang w:eastAsia="es-ES_tradnl"/>
        </w:rPr>
      </w:pPr>
      <w:r w:rsidRPr="001D0344">
        <w:rPr>
          <w:rFonts w:ascii="Calibri" w:eastAsia="Calibri" w:hAnsi="Calibri"/>
          <w:noProof/>
          <w:sz w:val="20"/>
          <w:lang w:eastAsia="es-ES_tradnl"/>
        </w:rPr>
        <w:t>(</w:t>
      </w:r>
      <w:r w:rsidRPr="001D0344">
        <w:rPr>
          <w:rFonts w:ascii="Calibri" w:eastAsia="Calibri" w:hAnsi="Calibri"/>
          <w:i/>
          <w:noProof/>
          <w:sz w:val="20"/>
          <w:lang w:eastAsia="es-ES_tradnl"/>
        </w:rPr>
        <w:t>Art. 32.3</w:t>
      </w:r>
      <w:r w:rsidR="00233DE3" w:rsidRPr="00233DE3">
        <w:rPr>
          <w:rFonts w:ascii="Calibri" w:eastAsia="Calibri" w:hAnsi="Calibri"/>
          <w:i/>
          <w:noProof/>
          <w:sz w:val="20"/>
          <w:lang w:eastAsia="es-ES_tradnl"/>
        </w:rPr>
        <w:t xml:space="preserve">del </w:t>
      </w:r>
      <w:r w:rsidRPr="001D0344">
        <w:rPr>
          <w:rFonts w:ascii="Calibri" w:eastAsia="Calibri" w:hAnsi="Calibri"/>
          <w:noProof/>
          <w:sz w:val="20"/>
          <w:lang w:eastAsia="es-ES_tradnl"/>
        </w:rPr>
        <w:t xml:space="preserve"> RD 53/2013)</w:t>
      </w:r>
    </w:p>
    <w:p w:rsidR="00D71DDB" w:rsidRPr="001D0344" w:rsidRDefault="00D71DDB" w:rsidP="001D0344">
      <w:pPr>
        <w:spacing w:after="200" w:line="276" w:lineRule="auto"/>
        <w:ind w:left="284"/>
        <w:contextualSpacing/>
        <w:jc w:val="both"/>
        <w:rPr>
          <w:rFonts w:ascii="Calibri" w:eastAsia="Calibri" w:hAnsi="Calibri"/>
          <w:sz w:val="20"/>
          <w:lang w:eastAsia="en-US"/>
        </w:rPr>
      </w:pPr>
    </w:p>
    <w:tbl>
      <w:tblPr>
        <w:tblStyle w:val="Tablaconcuadrcula1"/>
        <w:tblW w:w="0" w:type="auto"/>
        <w:tblInd w:w="534" w:type="dxa"/>
        <w:tblLook w:val="04A0" w:firstRow="1" w:lastRow="0" w:firstColumn="1" w:lastColumn="0" w:noHBand="0" w:noVBand="1"/>
      </w:tblPr>
      <w:tblGrid>
        <w:gridCol w:w="3402"/>
        <w:gridCol w:w="4677"/>
      </w:tblGrid>
      <w:tr w:rsidR="001D0344" w:rsidRPr="001D0344" w:rsidTr="00DB48F6">
        <w:tc>
          <w:tcPr>
            <w:tcW w:w="3402" w:type="dxa"/>
            <w:shd w:val="pct10" w:color="auto" w:fill="auto"/>
          </w:tcPr>
          <w:p w:rsidR="001D0344" w:rsidRPr="001D0344" w:rsidRDefault="001D0344" w:rsidP="001D0344">
            <w:pPr>
              <w:contextualSpacing/>
              <w:jc w:val="both"/>
              <w:rPr>
                <w:b/>
                <w:color w:val="000000"/>
              </w:rPr>
            </w:pPr>
            <w:r w:rsidRPr="001D0344">
              <w:rPr>
                <w:b/>
                <w:color w:val="000000"/>
              </w:rPr>
              <w:t xml:space="preserve">Nombre y apellidos </w:t>
            </w:r>
          </w:p>
        </w:tc>
        <w:tc>
          <w:tcPr>
            <w:tcW w:w="4677" w:type="dxa"/>
          </w:tcPr>
          <w:p w:rsidR="001D0344" w:rsidRPr="001D0344" w:rsidRDefault="001D0344" w:rsidP="001D0344">
            <w:pPr>
              <w:contextualSpacing/>
              <w:jc w:val="both"/>
              <w:rPr>
                <w:b/>
                <w:color w:val="FF0000"/>
              </w:rPr>
            </w:pPr>
          </w:p>
        </w:tc>
      </w:tr>
      <w:tr w:rsidR="001D0344" w:rsidRPr="001D0344" w:rsidTr="00DB48F6">
        <w:tc>
          <w:tcPr>
            <w:tcW w:w="3402" w:type="dxa"/>
            <w:shd w:val="pct10" w:color="auto" w:fill="auto"/>
          </w:tcPr>
          <w:p w:rsidR="001D0344" w:rsidRPr="001D0344" w:rsidRDefault="00233550" w:rsidP="001D0344">
            <w:pPr>
              <w:contextualSpacing/>
              <w:jc w:val="both"/>
              <w:rPr>
                <w:b/>
                <w:color w:val="000000"/>
              </w:rPr>
            </w:pPr>
            <w:r>
              <w:rPr>
                <w:b/>
                <w:color w:val="000000"/>
              </w:rPr>
              <w:t>NIF</w:t>
            </w:r>
          </w:p>
        </w:tc>
        <w:tc>
          <w:tcPr>
            <w:tcW w:w="4677" w:type="dxa"/>
          </w:tcPr>
          <w:p w:rsidR="001D0344" w:rsidRPr="001D0344" w:rsidRDefault="001D0344" w:rsidP="001D0344">
            <w:pPr>
              <w:contextualSpacing/>
              <w:jc w:val="both"/>
              <w:rPr>
                <w:b/>
                <w:color w:val="FF0000"/>
              </w:rPr>
            </w:pPr>
          </w:p>
        </w:tc>
      </w:tr>
      <w:tr w:rsidR="001D0344" w:rsidRPr="001D0344" w:rsidTr="00DB48F6">
        <w:tc>
          <w:tcPr>
            <w:tcW w:w="3402" w:type="dxa"/>
            <w:shd w:val="pct10" w:color="auto" w:fill="auto"/>
          </w:tcPr>
          <w:p w:rsidR="001D0344" w:rsidRPr="001D0344" w:rsidRDefault="001D0344" w:rsidP="001D0344">
            <w:pPr>
              <w:contextualSpacing/>
              <w:rPr>
                <w:b/>
                <w:color w:val="FF0000"/>
              </w:rPr>
            </w:pPr>
            <w:r w:rsidRPr="001D0344">
              <w:rPr>
                <w:b/>
              </w:rPr>
              <w:lastRenderedPageBreak/>
              <w:t>Institución</w:t>
            </w:r>
            <w:r w:rsidR="00057E5B">
              <w:rPr>
                <w:b/>
              </w:rPr>
              <w:t xml:space="preserve"> </w:t>
            </w:r>
            <w:r w:rsidRPr="001D0344">
              <w:rPr>
                <w:b/>
                <w:color w:val="000000"/>
              </w:rPr>
              <w:t>de adscripción. Instituto o Centro</w:t>
            </w:r>
          </w:p>
        </w:tc>
        <w:tc>
          <w:tcPr>
            <w:tcW w:w="4677" w:type="dxa"/>
          </w:tcPr>
          <w:p w:rsidR="001D0344" w:rsidRPr="001D0344" w:rsidRDefault="001D0344" w:rsidP="001D0344">
            <w:pPr>
              <w:contextualSpacing/>
              <w:jc w:val="both"/>
              <w:rPr>
                <w:b/>
                <w:color w:val="FF0000"/>
              </w:rPr>
            </w:pPr>
          </w:p>
        </w:tc>
      </w:tr>
      <w:tr w:rsidR="001D0344" w:rsidRPr="001D0344" w:rsidTr="00DB48F6">
        <w:tc>
          <w:tcPr>
            <w:tcW w:w="3402" w:type="dxa"/>
            <w:shd w:val="pct10" w:color="auto" w:fill="auto"/>
          </w:tcPr>
          <w:p w:rsidR="001D0344" w:rsidRPr="001D0344" w:rsidRDefault="001D0344" w:rsidP="001D0344">
            <w:pPr>
              <w:contextualSpacing/>
              <w:jc w:val="both"/>
              <w:rPr>
                <w:b/>
                <w:color w:val="000000"/>
              </w:rPr>
            </w:pPr>
            <w:r w:rsidRPr="001D0344">
              <w:rPr>
                <w:b/>
                <w:color w:val="000000"/>
              </w:rPr>
              <w:t>Departamento</w:t>
            </w:r>
          </w:p>
        </w:tc>
        <w:tc>
          <w:tcPr>
            <w:tcW w:w="4677" w:type="dxa"/>
          </w:tcPr>
          <w:p w:rsidR="001D0344" w:rsidRPr="001D0344" w:rsidRDefault="001D0344" w:rsidP="001D0344">
            <w:pPr>
              <w:contextualSpacing/>
              <w:jc w:val="both"/>
              <w:rPr>
                <w:b/>
                <w:color w:val="FF0000"/>
              </w:rPr>
            </w:pPr>
          </w:p>
        </w:tc>
      </w:tr>
      <w:tr w:rsidR="001D0344" w:rsidRPr="001D0344" w:rsidTr="00DB48F6">
        <w:tc>
          <w:tcPr>
            <w:tcW w:w="3402" w:type="dxa"/>
            <w:shd w:val="pct10" w:color="auto" w:fill="auto"/>
          </w:tcPr>
          <w:p w:rsidR="001D0344" w:rsidRPr="001D0344" w:rsidRDefault="001D0344" w:rsidP="001D0344">
            <w:pPr>
              <w:contextualSpacing/>
              <w:jc w:val="both"/>
              <w:rPr>
                <w:b/>
                <w:color w:val="000000"/>
              </w:rPr>
            </w:pPr>
            <w:r w:rsidRPr="001D0344">
              <w:rPr>
                <w:b/>
                <w:color w:val="000000"/>
              </w:rPr>
              <w:t>Teléfono</w:t>
            </w:r>
          </w:p>
        </w:tc>
        <w:tc>
          <w:tcPr>
            <w:tcW w:w="4677" w:type="dxa"/>
          </w:tcPr>
          <w:p w:rsidR="001D0344" w:rsidRPr="001D0344" w:rsidRDefault="001D0344" w:rsidP="001D0344">
            <w:pPr>
              <w:contextualSpacing/>
              <w:jc w:val="both"/>
              <w:rPr>
                <w:b/>
                <w:color w:val="FF0000"/>
              </w:rPr>
            </w:pPr>
          </w:p>
        </w:tc>
      </w:tr>
      <w:tr w:rsidR="001D0344" w:rsidRPr="001D0344" w:rsidTr="00DB48F6">
        <w:tc>
          <w:tcPr>
            <w:tcW w:w="3402" w:type="dxa"/>
            <w:shd w:val="pct10" w:color="auto" w:fill="auto"/>
          </w:tcPr>
          <w:p w:rsidR="001D0344" w:rsidRPr="001D0344" w:rsidRDefault="001D0344" w:rsidP="001D0344">
            <w:pPr>
              <w:contextualSpacing/>
              <w:jc w:val="both"/>
              <w:rPr>
                <w:b/>
                <w:color w:val="000000"/>
              </w:rPr>
            </w:pPr>
            <w:r w:rsidRPr="001D0344">
              <w:rPr>
                <w:b/>
                <w:color w:val="000000"/>
              </w:rPr>
              <w:t>Correo electrónico</w:t>
            </w:r>
          </w:p>
        </w:tc>
        <w:tc>
          <w:tcPr>
            <w:tcW w:w="4677" w:type="dxa"/>
          </w:tcPr>
          <w:p w:rsidR="001D0344" w:rsidRPr="001D0344" w:rsidRDefault="001D0344" w:rsidP="001D0344">
            <w:pPr>
              <w:contextualSpacing/>
              <w:jc w:val="both"/>
              <w:rPr>
                <w:b/>
                <w:color w:val="FF0000"/>
              </w:rPr>
            </w:pPr>
          </w:p>
        </w:tc>
      </w:tr>
    </w:tbl>
    <w:p w:rsidR="005B5983" w:rsidRDefault="005B5983" w:rsidP="005B5983">
      <w:pPr>
        <w:spacing w:after="200" w:line="276" w:lineRule="auto"/>
        <w:ind w:left="284"/>
        <w:contextualSpacing/>
        <w:jc w:val="both"/>
        <w:rPr>
          <w:rFonts w:ascii="Calibri" w:eastAsia="Calibri" w:hAnsi="Calibri"/>
          <w:b/>
          <w:sz w:val="22"/>
          <w:szCs w:val="22"/>
          <w:lang w:eastAsia="en-US"/>
        </w:rPr>
      </w:pPr>
    </w:p>
    <w:p w:rsidR="00CB2D6D" w:rsidRDefault="00CB2D6D" w:rsidP="005B5983">
      <w:pPr>
        <w:spacing w:after="200" w:line="276" w:lineRule="auto"/>
        <w:ind w:left="284"/>
        <w:contextualSpacing/>
        <w:jc w:val="both"/>
        <w:rPr>
          <w:rFonts w:ascii="Calibri" w:eastAsia="Calibri" w:hAnsi="Calibri"/>
          <w:b/>
          <w:sz w:val="22"/>
          <w:szCs w:val="22"/>
          <w:lang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Relevancia y justificación de lo siguiente:</w:t>
      </w:r>
    </w:p>
    <w:p w:rsidR="001D0344" w:rsidRPr="0076383B" w:rsidRDefault="0076383B" w:rsidP="0076383B">
      <w:pPr>
        <w:spacing w:after="200" w:line="276" w:lineRule="auto"/>
        <w:ind w:left="284"/>
        <w:contextualSpacing/>
        <w:jc w:val="both"/>
        <w:rPr>
          <w:rFonts w:ascii="Calibri" w:eastAsia="Calibri" w:hAnsi="Calibri"/>
          <w:i/>
          <w:sz w:val="16"/>
          <w:szCs w:val="16"/>
          <w:lang w:eastAsia="en-US"/>
        </w:rPr>
      </w:pPr>
      <w:r w:rsidRPr="0076383B">
        <w:rPr>
          <w:rFonts w:ascii="Calibri" w:eastAsia="Calibri" w:hAnsi="Calibri"/>
          <w:i/>
          <w:sz w:val="16"/>
          <w:szCs w:val="16"/>
          <w:lang w:eastAsia="en-US"/>
        </w:rPr>
        <w:t xml:space="preserve">(Los </w:t>
      </w:r>
      <w:r>
        <w:rPr>
          <w:rFonts w:ascii="Calibri" w:eastAsia="Calibri" w:hAnsi="Calibri"/>
          <w:i/>
          <w:sz w:val="16"/>
          <w:szCs w:val="16"/>
          <w:lang w:eastAsia="en-US"/>
        </w:rPr>
        <w:t>procedimientos</w:t>
      </w:r>
      <w:r w:rsidR="009C1B2B">
        <w:rPr>
          <w:rFonts w:ascii="Calibri" w:eastAsia="Calibri" w:hAnsi="Calibri"/>
          <w:i/>
          <w:sz w:val="16"/>
          <w:szCs w:val="16"/>
          <w:lang w:eastAsia="en-US"/>
        </w:rPr>
        <w:t xml:space="preserve"> relacionados</w:t>
      </w:r>
      <w:r w:rsidRPr="0076383B">
        <w:rPr>
          <w:rFonts w:ascii="Calibri" w:eastAsia="Calibri" w:hAnsi="Calibri"/>
          <w:i/>
          <w:sz w:val="16"/>
          <w:szCs w:val="16"/>
          <w:lang w:eastAsia="en-US"/>
        </w:rPr>
        <w:t xml:space="preserve"> en los apartados 4.a y 4.b deberán </w:t>
      </w:r>
      <w:r>
        <w:rPr>
          <w:rFonts w:ascii="Calibri" w:eastAsia="Calibri" w:hAnsi="Calibri"/>
          <w:i/>
          <w:sz w:val="16"/>
          <w:szCs w:val="16"/>
          <w:lang w:eastAsia="en-US"/>
        </w:rPr>
        <w:t>coincidir</w:t>
      </w:r>
      <w:r w:rsidRPr="0076383B">
        <w:rPr>
          <w:rFonts w:ascii="Calibri" w:eastAsia="Calibri" w:hAnsi="Calibri"/>
          <w:i/>
          <w:sz w:val="16"/>
          <w:szCs w:val="16"/>
          <w:lang w:eastAsia="en-US"/>
        </w:rPr>
        <w:t xml:space="preserve"> en título y número)</w:t>
      </w:r>
    </w:p>
    <w:p w:rsidR="0076383B" w:rsidRPr="00E12D7A" w:rsidRDefault="0076383B" w:rsidP="0076383B">
      <w:pPr>
        <w:spacing w:after="200" w:line="276" w:lineRule="auto"/>
        <w:ind w:left="284"/>
        <w:contextualSpacing/>
        <w:jc w:val="both"/>
        <w:rPr>
          <w:rFonts w:ascii="Calibri" w:eastAsia="Calibri" w:hAnsi="Calibri"/>
          <w:b/>
          <w:sz w:val="20"/>
          <w:lang w:eastAsia="en-US"/>
        </w:rPr>
      </w:pPr>
    </w:p>
    <w:p w:rsidR="001D0344" w:rsidRPr="001D0344" w:rsidRDefault="001D0344" w:rsidP="001D0344">
      <w:pPr>
        <w:numPr>
          <w:ilvl w:val="1"/>
          <w:numId w:val="3"/>
        </w:numPr>
        <w:spacing w:after="200" w:line="276" w:lineRule="auto"/>
        <w:ind w:left="709"/>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Utilización de animales</w:t>
      </w:r>
      <w:r w:rsidR="008E7610">
        <w:rPr>
          <w:rFonts w:ascii="Calibri" w:eastAsia="Calibri" w:hAnsi="Calibri"/>
          <w:b/>
          <w:sz w:val="22"/>
          <w:szCs w:val="22"/>
          <w:lang w:eastAsia="en-US"/>
        </w:rPr>
        <w:t xml:space="preserve"> en los distintos procedimientos</w:t>
      </w:r>
      <w:r w:rsidR="0076383B">
        <w:rPr>
          <w:rFonts w:ascii="Calibri" w:eastAsia="Calibri" w:hAnsi="Calibri"/>
          <w:b/>
          <w:sz w:val="22"/>
          <w:szCs w:val="22"/>
          <w:lang w:eastAsia="en-US"/>
        </w:rPr>
        <w:t xml:space="preserve"> (P)</w:t>
      </w:r>
      <w:r w:rsidRPr="001D0344">
        <w:rPr>
          <w:rFonts w:ascii="Calibri" w:eastAsia="Calibri" w:hAnsi="Calibri"/>
          <w:b/>
          <w:sz w:val="22"/>
          <w:szCs w:val="22"/>
          <w:lang w:eastAsia="en-US"/>
        </w:rPr>
        <w:t>:</w:t>
      </w:r>
    </w:p>
    <w:p w:rsidR="001D0344" w:rsidRPr="00E12D7A" w:rsidRDefault="001D0344" w:rsidP="001D0344">
      <w:pPr>
        <w:spacing w:after="200" w:line="276" w:lineRule="auto"/>
        <w:ind w:left="426"/>
        <w:contextualSpacing/>
        <w:jc w:val="both"/>
        <w:rPr>
          <w:rFonts w:ascii="Calibri" w:eastAsia="Calibri" w:hAnsi="Calibri"/>
          <w:b/>
          <w:sz w:val="20"/>
          <w:lang w:eastAsia="en-US"/>
        </w:rPr>
      </w:pPr>
    </w:p>
    <w:tbl>
      <w:tblPr>
        <w:tblStyle w:val="Tablaconcuadrcula1"/>
        <w:tblW w:w="0" w:type="auto"/>
        <w:tblInd w:w="534" w:type="dxa"/>
        <w:tblLook w:val="04A0" w:firstRow="1" w:lastRow="0" w:firstColumn="1" w:lastColumn="0" w:noHBand="0" w:noVBand="1"/>
      </w:tblPr>
      <w:tblGrid>
        <w:gridCol w:w="515"/>
        <w:gridCol w:w="2207"/>
        <w:gridCol w:w="1160"/>
        <w:gridCol w:w="1147"/>
        <w:gridCol w:w="1417"/>
        <w:gridCol w:w="1701"/>
      </w:tblGrid>
      <w:tr w:rsidR="005B5983" w:rsidRPr="001D0344" w:rsidTr="006A7AB0">
        <w:tc>
          <w:tcPr>
            <w:tcW w:w="2722" w:type="dxa"/>
            <w:gridSpan w:val="2"/>
            <w:shd w:val="pct10" w:color="auto" w:fill="auto"/>
            <w:vAlign w:val="center"/>
          </w:tcPr>
          <w:p w:rsidR="005B5983" w:rsidRPr="001D0344" w:rsidRDefault="008E7610" w:rsidP="00322E0F">
            <w:pPr>
              <w:contextualSpacing/>
              <w:jc w:val="center"/>
              <w:rPr>
                <w:b/>
                <w:color w:val="000000"/>
              </w:rPr>
            </w:pPr>
            <w:r>
              <w:rPr>
                <w:b/>
                <w:color w:val="000000"/>
                <w:lang w:val="es-ES"/>
              </w:rPr>
              <w:t xml:space="preserve">Título de los </w:t>
            </w:r>
            <w:r>
              <w:rPr>
                <w:b/>
                <w:color w:val="000000"/>
              </w:rPr>
              <w:t>p</w:t>
            </w:r>
            <w:r w:rsidR="005B5983">
              <w:rPr>
                <w:b/>
                <w:color w:val="000000"/>
              </w:rPr>
              <w:t>rocedimientos (P)</w:t>
            </w:r>
          </w:p>
        </w:tc>
        <w:tc>
          <w:tcPr>
            <w:tcW w:w="1160" w:type="dxa"/>
            <w:shd w:val="pct10" w:color="auto" w:fill="auto"/>
            <w:vAlign w:val="center"/>
          </w:tcPr>
          <w:p w:rsidR="005B5983" w:rsidRPr="001D0344" w:rsidRDefault="005B5983" w:rsidP="00322E0F">
            <w:pPr>
              <w:contextualSpacing/>
              <w:jc w:val="center"/>
              <w:rPr>
                <w:b/>
                <w:color w:val="000000"/>
              </w:rPr>
            </w:pPr>
            <w:r>
              <w:rPr>
                <w:b/>
                <w:color w:val="000000"/>
              </w:rPr>
              <w:t>Origen de los animales</w:t>
            </w:r>
          </w:p>
        </w:tc>
        <w:tc>
          <w:tcPr>
            <w:tcW w:w="1147" w:type="dxa"/>
            <w:shd w:val="pct10" w:color="auto" w:fill="auto"/>
            <w:vAlign w:val="center"/>
          </w:tcPr>
          <w:p w:rsidR="005B5983" w:rsidRPr="001D0344" w:rsidRDefault="005B5983" w:rsidP="00322E0F">
            <w:pPr>
              <w:contextualSpacing/>
              <w:jc w:val="center"/>
              <w:rPr>
                <w:b/>
                <w:color w:val="000000"/>
              </w:rPr>
            </w:pPr>
            <w:r>
              <w:rPr>
                <w:b/>
                <w:color w:val="000000"/>
              </w:rPr>
              <w:t>Número estimado</w:t>
            </w:r>
          </w:p>
        </w:tc>
        <w:tc>
          <w:tcPr>
            <w:tcW w:w="1417" w:type="dxa"/>
            <w:shd w:val="pct10" w:color="auto" w:fill="auto"/>
            <w:vAlign w:val="center"/>
          </w:tcPr>
          <w:p w:rsidR="005B5983" w:rsidRDefault="005B5983" w:rsidP="00322E0F">
            <w:pPr>
              <w:contextualSpacing/>
              <w:jc w:val="center"/>
              <w:rPr>
                <w:b/>
                <w:color w:val="000000"/>
              </w:rPr>
            </w:pPr>
            <w:r>
              <w:rPr>
                <w:b/>
                <w:color w:val="000000"/>
              </w:rPr>
              <w:t>Especies</w:t>
            </w:r>
          </w:p>
          <w:p w:rsidR="00B815A7" w:rsidRPr="00B815A7" w:rsidRDefault="00B815A7" w:rsidP="00322E0F">
            <w:pPr>
              <w:contextualSpacing/>
              <w:jc w:val="center"/>
              <w:rPr>
                <w:b/>
                <w:color w:val="000000"/>
                <w:sz w:val="18"/>
                <w:szCs w:val="18"/>
              </w:rPr>
            </w:pPr>
            <w:r>
              <w:rPr>
                <w:b/>
                <w:color w:val="000000"/>
                <w:sz w:val="18"/>
                <w:szCs w:val="18"/>
              </w:rPr>
              <w:t>(Indicar nombre científico)</w:t>
            </w:r>
          </w:p>
        </w:tc>
        <w:tc>
          <w:tcPr>
            <w:tcW w:w="1701" w:type="dxa"/>
            <w:shd w:val="pct10" w:color="auto" w:fill="auto"/>
            <w:vAlign w:val="center"/>
          </w:tcPr>
          <w:p w:rsidR="005B5983" w:rsidRPr="001D0344" w:rsidRDefault="005B5983" w:rsidP="00322E0F">
            <w:pPr>
              <w:contextualSpacing/>
              <w:jc w:val="center"/>
              <w:rPr>
                <w:b/>
                <w:color w:val="000000"/>
              </w:rPr>
            </w:pPr>
            <w:r>
              <w:rPr>
                <w:b/>
                <w:color w:val="000000"/>
              </w:rPr>
              <w:t>Etapas de vida</w:t>
            </w:r>
          </w:p>
        </w:tc>
      </w:tr>
      <w:tr w:rsidR="005B5983" w:rsidRPr="001D0344" w:rsidTr="006A7AB0">
        <w:tc>
          <w:tcPr>
            <w:tcW w:w="515" w:type="dxa"/>
            <w:shd w:val="pct10" w:color="auto" w:fill="auto"/>
          </w:tcPr>
          <w:p w:rsidR="005B5983" w:rsidRPr="001D0344" w:rsidRDefault="005B5983" w:rsidP="004C59C1">
            <w:pPr>
              <w:contextualSpacing/>
              <w:jc w:val="both"/>
              <w:rPr>
                <w:b/>
              </w:rPr>
            </w:pPr>
            <w:r w:rsidRPr="001D0344">
              <w:rPr>
                <w:b/>
              </w:rPr>
              <w:t>P1</w:t>
            </w:r>
          </w:p>
        </w:tc>
        <w:tc>
          <w:tcPr>
            <w:tcW w:w="2207" w:type="dxa"/>
          </w:tcPr>
          <w:p w:rsidR="006520F0" w:rsidRDefault="006A7AB0" w:rsidP="006A7AB0">
            <w:pPr>
              <w:contextualSpacing/>
              <w:rPr>
                <w:color w:val="000000"/>
                <w:szCs w:val="24"/>
              </w:rPr>
            </w:pPr>
            <w:r w:rsidRPr="006A7AB0">
              <w:rPr>
                <w:color w:val="000000"/>
                <w:szCs w:val="24"/>
              </w:rPr>
              <w:t>Títulos cortos y representativos. Un</w:t>
            </w:r>
            <w:r>
              <w:rPr>
                <w:color w:val="000000"/>
                <w:szCs w:val="24"/>
              </w:rPr>
              <w:t xml:space="preserve"> </w:t>
            </w:r>
            <w:r w:rsidRPr="006A7AB0">
              <w:rPr>
                <w:color w:val="000000"/>
                <w:szCs w:val="24"/>
              </w:rPr>
              <w:t xml:space="preserve">procedimiento NO es una técnica. </w:t>
            </w:r>
          </w:p>
          <w:p w:rsidR="005B5983" w:rsidRPr="006A7AB0" w:rsidRDefault="006A7AB0" w:rsidP="006A7AB0">
            <w:pPr>
              <w:contextualSpacing/>
              <w:rPr>
                <w:b/>
                <w:szCs w:val="24"/>
              </w:rPr>
            </w:pPr>
            <w:r w:rsidRPr="006A7AB0">
              <w:rPr>
                <w:color w:val="000000"/>
                <w:szCs w:val="24"/>
              </w:rPr>
              <w:t>Se inicia con la toma de datos del animal y concluye cuando ya no se toman más datos de ese animal.</w:t>
            </w:r>
          </w:p>
        </w:tc>
        <w:tc>
          <w:tcPr>
            <w:tcW w:w="1160" w:type="dxa"/>
          </w:tcPr>
          <w:p w:rsidR="005B5983" w:rsidRPr="001D0344" w:rsidRDefault="005B5983" w:rsidP="004C59C1">
            <w:pPr>
              <w:contextualSpacing/>
              <w:jc w:val="both"/>
              <w:rPr>
                <w:b/>
              </w:rPr>
            </w:pPr>
          </w:p>
        </w:tc>
        <w:tc>
          <w:tcPr>
            <w:tcW w:w="1147" w:type="dxa"/>
          </w:tcPr>
          <w:p w:rsidR="005B5983" w:rsidRPr="001D0344" w:rsidRDefault="005B5983" w:rsidP="004C59C1">
            <w:pPr>
              <w:contextualSpacing/>
              <w:jc w:val="both"/>
              <w:rPr>
                <w:b/>
              </w:rPr>
            </w:pPr>
          </w:p>
        </w:tc>
        <w:tc>
          <w:tcPr>
            <w:tcW w:w="1417" w:type="dxa"/>
          </w:tcPr>
          <w:p w:rsidR="005B5983" w:rsidRPr="001D0344" w:rsidRDefault="005B5983" w:rsidP="004C59C1">
            <w:pPr>
              <w:contextualSpacing/>
              <w:jc w:val="both"/>
              <w:rPr>
                <w:b/>
              </w:rPr>
            </w:pPr>
          </w:p>
        </w:tc>
        <w:tc>
          <w:tcPr>
            <w:tcW w:w="1701" w:type="dxa"/>
          </w:tcPr>
          <w:p w:rsidR="005B5983" w:rsidRPr="006520F0" w:rsidRDefault="006520F0" w:rsidP="006520F0">
            <w:pPr>
              <w:contextualSpacing/>
              <w:rPr>
                <w:b/>
                <w:szCs w:val="24"/>
              </w:rPr>
            </w:pPr>
            <w:r w:rsidRPr="006520F0">
              <w:rPr>
                <w:color w:val="000000"/>
                <w:szCs w:val="24"/>
              </w:rPr>
              <w:t>Etapa durante el cual se va a realizar el estudio</w:t>
            </w:r>
          </w:p>
        </w:tc>
      </w:tr>
      <w:tr w:rsidR="005B5983" w:rsidRPr="001D0344" w:rsidTr="006A7AB0">
        <w:tc>
          <w:tcPr>
            <w:tcW w:w="515" w:type="dxa"/>
            <w:shd w:val="pct10" w:color="auto" w:fill="auto"/>
          </w:tcPr>
          <w:p w:rsidR="005B5983" w:rsidRPr="001D0344" w:rsidRDefault="005B5983" w:rsidP="004C59C1">
            <w:pPr>
              <w:contextualSpacing/>
              <w:jc w:val="both"/>
              <w:rPr>
                <w:b/>
              </w:rPr>
            </w:pPr>
            <w:r w:rsidRPr="001D0344">
              <w:rPr>
                <w:b/>
              </w:rPr>
              <w:t>P2</w:t>
            </w:r>
          </w:p>
        </w:tc>
        <w:tc>
          <w:tcPr>
            <w:tcW w:w="2207" w:type="dxa"/>
          </w:tcPr>
          <w:p w:rsidR="005B5983" w:rsidRPr="001D0344" w:rsidRDefault="005B5983" w:rsidP="004C59C1">
            <w:pPr>
              <w:contextualSpacing/>
              <w:jc w:val="both"/>
              <w:rPr>
                <w:b/>
              </w:rPr>
            </w:pPr>
          </w:p>
        </w:tc>
        <w:tc>
          <w:tcPr>
            <w:tcW w:w="1160" w:type="dxa"/>
          </w:tcPr>
          <w:p w:rsidR="005B5983" w:rsidRPr="001D0344" w:rsidRDefault="005B5983" w:rsidP="004C59C1">
            <w:pPr>
              <w:contextualSpacing/>
              <w:jc w:val="both"/>
              <w:rPr>
                <w:b/>
              </w:rPr>
            </w:pPr>
          </w:p>
        </w:tc>
        <w:tc>
          <w:tcPr>
            <w:tcW w:w="1147" w:type="dxa"/>
          </w:tcPr>
          <w:p w:rsidR="005B5983" w:rsidRPr="001D0344" w:rsidRDefault="005B5983" w:rsidP="004C59C1">
            <w:pPr>
              <w:contextualSpacing/>
              <w:jc w:val="both"/>
              <w:rPr>
                <w:b/>
              </w:rPr>
            </w:pPr>
          </w:p>
        </w:tc>
        <w:tc>
          <w:tcPr>
            <w:tcW w:w="1417" w:type="dxa"/>
          </w:tcPr>
          <w:p w:rsidR="005B5983" w:rsidRPr="001D0344" w:rsidRDefault="005B5983" w:rsidP="004C59C1">
            <w:pPr>
              <w:contextualSpacing/>
              <w:jc w:val="both"/>
              <w:rPr>
                <w:b/>
              </w:rPr>
            </w:pPr>
          </w:p>
        </w:tc>
        <w:tc>
          <w:tcPr>
            <w:tcW w:w="1701" w:type="dxa"/>
          </w:tcPr>
          <w:p w:rsidR="005B5983" w:rsidRPr="001D0344" w:rsidRDefault="005B5983" w:rsidP="004C59C1">
            <w:pPr>
              <w:contextualSpacing/>
              <w:jc w:val="both"/>
              <w:rPr>
                <w:b/>
              </w:rPr>
            </w:pPr>
          </w:p>
        </w:tc>
      </w:tr>
      <w:tr w:rsidR="005B5983" w:rsidRPr="001D0344" w:rsidTr="006A7AB0">
        <w:tc>
          <w:tcPr>
            <w:tcW w:w="515" w:type="dxa"/>
            <w:shd w:val="pct10" w:color="auto" w:fill="auto"/>
          </w:tcPr>
          <w:p w:rsidR="005B5983" w:rsidRPr="001D0344" w:rsidRDefault="005B5983" w:rsidP="004C59C1">
            <w:pPr>
              <w:contextualSpacing/>
              <w:jc w:val="both"/>
              <w:rPr>
                <w:b/>
              </w:rPr>
            </w:pPr>
            <w:r w:rsidRPr="001D0344">
              <w:rPr>
                <w:b/>
              </w:rPr>
              <w:t>P3</w:t>
            </w:r>
          </w:p>
        </w:tc>
        <w:tc>
          <w:tcPr>
            <w:tcW w:w="2207" w:type="dxa"/>
          </w:tcPr>
          <w:p w:rsidR="005B5983" w:rsidRPr="001D0344" w:rsidRDefault="005B5983" w:rsidP="004C59C1">
            <w:pPr>
              <w:contextualSpacing/>
              <w:jc w:val="both"/>
              <w:rPr>
                <w:b/>
              </w:rPr>
            </w:pPr>
          </w:p>
        </w:tc>
        <w:tc>
          <w:tcPr>
            <w:tcW w:w="1160" w:type="dxa"/>
          </w:tcPr>
          <w:p w:rsidR="005B5983" w:rsidRPr="001D0344" w:rsidRDefault="005B5983" w:rsidP="004C59C1">
            <w:pPr>
              <w:contextualSpacing/>
              <w:jc w:val="both"/>
              <w:rPr>
                <w:b/>
              </w:rPr>
            </w:pPr>
          </w:p>
        </w:tc>
        <w:tc>
          <w:tcPr>
            <w:tcW w:w="1147" w:type="dxa"/>
          </w:tcPr>
          <w:p w:rsidR="005B5983" w:rsidRPr="001D0344" w:rsidRDefault="005B5983" w:rsidP="004C59C1">
            <w:pPr>
              <w:contextualSpacing/>
              <w:jc w:val="both"/>
              <w:rPr>
                <w:b/>
              </w:rPr>
            </w:pPr>
          </w:p>
        </w:tc>
        <w:tc>
          <w:tcPr>
            <w:tcW w:w="1417" w:type="dxa"/>
          </w:tcPr>
          <w:p w:rsidR="005B5983" w:rsidRPr="001D0344" w:rsidRDefault="005B5983" w:rsidP="004C59C1">
            <w:pPr>
              <w:contextualSpacing/>
              <w:jc w:val="both"/>
              <w:rPr>
                <w:b/>
              </w:rPr>
            </w:pPr>
          </w:p>
        </w:tc>
        <w:tc>
          <w:tcPr>
            <w:tcW w:w="1701" w:type="dxa"/>
          </w:tcPr>
          <w:p w:rsidR="005B5983" w:rsidRPr="001D0344" w:rsidRDefault="005B5983" w:rsidP="004C59C1">
            <w:pPr>
              <w:contextualSpacing/>
              <w:jc w:val="both"/>
              <w:rPr>
                <w:b/>
              </w:rPr>
            </w:pPr>
          </w:p>
        </w:tc>
      </w:tr>
      <w:tr w:rsidR="005B5983" w:rsidRPr="001D0344" w:rsidTr="006A7AB0">
        <w:tc>
          <w:tcPr>
            <w:tcW w:w="515" w:type="dxa"/>
            <w:shd w:val="pct10" w:color="auto" w:fill="auto"/>
          </w:tcPr>
          <w:p w:rsidR="005B5983" w:rsidRPr="001D0344" w:rsidRDefault="005B5983" w:rsidP="004C59C1">
            <w:pPr>
              <w:contextualSpacing/>
              <w:jc w:val="center"/>
              <w:rPr>
                <w:b/>
                <w:color w:val="000000"/>
              </w:rPr>
            </w:pPr>
            <w:r w:rsidRPr="001D0344">
              <w:rPr>
                <w:b/>
                <w:color w:val="000000"/>
              </w:rPr>
              <w:t>P…</w:t>
            </w:r>
          </w:p>
        </w:tc>
        <w:tc>
          <w:tcPr>
            <w:tcW w:w="2207" w:type="dxa"/>
          </w:tcPr>
          <w:p w:rsidR="005B5983" w:rsidRPr="001D0344" w:rsidRDefault="005B5983" w:rsidP="004C59C1">
            <w:pPr>
              <w:contextualSpacing/>
              <w:jc w:val="both"/>
              <w:rPr>
                <w:b/>
              </w:rPr>
            </w:pPr>
          </w:p>
        </w:tc>
        <w:tc>
          <w:tcPr>
            <w:tcW w:w="1160" w:type="dxa"/>
          </w:tcPr>
          <w:p w:rsidR="005B5983" w:rsidRPr="001D0344" w:rsidRDefault="005B5983" w:rsidP="004C59C1">
            <w:pPr>
              <w:contextualSpacing/>
              <w:jc w:val="both"/>
              <w:rPr>
                <w:b/>
              </w:rPr>
            </w:pPr>
          </w:p>
        </w:tc>
        <w:tc>
          <w:tcPr>
            <w:tcW w:w="1147" w:type="dxa"/>
          </w:tcPr>
          <w:p w:rsidR="005B5983" w:rsidRPr="001D0344" w:rsidRDefault="005B5983" w:rsidP="004C59C1">
            <w:pPr>
              <w:contextualSpacing/>
              <w:jc w:val="both"/>
              <w:rPr>
                <w:b/>
              </w:rPr>
            </w:pPr>
          </w:p>
        </w:tc>
        <w:tc>
          <w:tcPr>
            <w:tcW w:w="1417" w:type="dxa"/>
          </w:tcPr>
          <w:p w:rsidR="005B5983" w:rsidRPr="001D0344" w:rsidRDefault="005B5983" w:rsidP="004C59C1">
            <w:pPr>
              <w:contextualSpacing/>
              <w:jc w:val="both"/>
              <w:rPr>
                <w:b/>
              </w:rPr>
            </w:pPr>
          </w:p>
        </w:tc>
        <w:tc>
          <w:tcPr>
            <w:tcW w:w="1701" w:type="dxa"/>
          </w:tcPr>
          <w:p w:rsidR="005B5983" w:rsidRPr="001D0344" w:rsidRDefault="005B5983" w:rsidP="004C59C1">
            <w:pPr>
              <w:contextualSpacing/>
              <w:jc w:val="both"/>
              <w:rPr>
                <w:b/>
              </w:rPr>
            </w:pPr>
          </w:p>
        </w:tc>
      </w:tr>
      <w:tr w:rsidR="005B5983" w:rsidRPr="001D0344" w:rsidTr="006A7AB0">
        <w:tc>
          <w:tcPr>
            <w:tcW w:w="515" w:type="dxa"/>
            <w:shd w:val="pct10" w:color="auto" w:fill="auto"/>
          </w:tcPr>
          <w:p w:rsidR="005B5983" w:rsidRPr="001D0344" w:rsidRDefault="005B5983" w:rsidP="004C59C1">
            <w:pPr>
              <w:contextualSpacing/>
              <w:jc w:val="center"/>
              <w:rPr>
                <w:b/>
                <w:color w:val="000000"/>
              </w:rPr>
            </w:pPr>
            <w:r w:rsidRPr="001D0344">
              <w:rPr>
                <w:b/>
                <w:color w:val="000000"/>
              </w:rPr>
              <w:t>P…</w:t>
            </w:r>
          </w:p>
        </w:tc>
        <w:tc>
          <w:tcPr>
            <w:tcW w:w="2207" w:type="dxa"/>
          </w:tcPr>
          <w:p w:rsidR="005B5983" w:rsidRPr="001D0344" w:rsidRDefault="005B5983" w:rsidP="004C59C1">
            <w:pPr>
              <w:contextualSpacing/>
              <w:jc w:val="both"/>
              <w:rPr>
                <w:b/>
              </w:rPr>
            </w:pPr>
          </w:p>
        </w:tc>
        <w:tc>
          <w:tcPr>
            <w:tcW w:w="1160" w:type="dxa"/>
          </w:tcPr>
          <w:p w:rsidR="005B5983" w:rsidRPr="001D0344" w:rsidRDefault="005B5983" w:rsidP="004C59C1">
            <w:pPr>
              <w:contextualSpacing/>
              <w:jc w:val="both"/>
              <w:rPr>
                <w:b/>
              </w:rPr>
            </w:pPr>
          </w:p>
        </w:tc>
        <w:tc>
          <w:tcPr>
            <w:tcW w:w="1147" w:type="dxa"/>
          </w:tcPr>
          <w:p w:rsidR="005B5983" w:rsidRPr="001D0344" w:rsidRDefault="005B5983" w:rsidP="004C59C1">
            <w:pPr>
              <w:contextualSpacing/>
              <w:jc w:val="both"/>
              <w:rPr>
                <w:b/>
              </w:rPr>
            </w:pPr>
          </w:p>
        </w:tc>
        <w:tc>
          <w:tcPr>
            <w:tcW w:w="1417" w:type="dxa"/>
          </w:tcPr>
          <w:p w:rsidR="005B5983" w:rsidRPr="001D0344" w:rsidRDefault="005B5983" w:rsidP="004C59C1">
            <w:pPr>
              <w:contextualSpacing/>
              <w:jc w:val="both"/>
              <w:rPr>
                <w:b/>
              </w:rPr>
            </w:pPr>
          </w:p>
        </w:tc>
        <w:tc>
          <w:tcPr>
            <w:tcW w:w="1701" w:type="dxa"/>
          </w:tcPr>
          <w:p w:rsidR="005B5983" w:rsidRPr="001D0344" w:rsidRDefault="005B5983" w:rsidP="004C59C1">
            <w:pPr>
              <w:contextualSpacing/>
              <w:jc w:val="both"/>
              <w:rPr>
                <w:b/>
              </w:rPr>
            </w:pPr>
          </w:p>
        </w:tc>
      </w:tr>
    </w:tbl>
    <w:p w:rsidR="005B5983" w:rsidRDefault="005B5983" w:rsidP="001D0344">
      <w:pPr>
        <w:spacing w:after="200" w:line="276" w:lineRule="auto"/>
        <w:ind w:left="1440"/>
        <w:contextualSpacing/>
        <w:jc w:val="both"/>
        <w:rPr>
          <w:rFonts w:ascii="Calibri" w:eastAsia="Calibri" w:hAnsi="Calibri"/>
          <w:b/>
          <w:sz w:val="20"/>
          <w:lang w:eastAsia="en-US"/>
        </w:rPr>
      </w:pPr>
    </w:p>
    <w:tbl>
      <w:tblPr>
        <w:tblStyle w:val="Tablaconcuadrcula"/>
        <w:tblW w:w="0" w:type="auto"/>
        <w:tblInd w:w="553" w:type="dxa"/>
        <w:tblLook w:val="04A0" w:firstRow="1" w:lastRow="0" w:firstColumn="1" w:lastColumn="0" w:noHBand="0" w:noVBand="1"/>
      </w:tblPr>
      <w:tblGrid>
        <w:gridCol w:w="3808"/>
        <w:gridCol w:w="1134"/>
        <w:gridCol w:w="3118"/>
      </w:tblGrid>
      <w:tr w:rsidR="00EA4992" w:rsidTr="008E1ABF">
        <w:tc>
          <w:tcPr>
            <w:tcW w:w="3808" w:type="dxa"/>
            <w:shd w:val="clear" w:color="auto" w:fill="D9D9D9" w:themeFill="background1" w:themeFillShade="D9"/>
          </w:tcPr>
          <w:p w:rsidR="00EA4992" w:rsidRPr="00EA4992" w:rsidRDefault="00EA4992" w:rsidP="008E1ABF">
            <w:pPr>
              <w:spacing w:after="200" w:line="276" w:lineRule="auto"/>
              <w:contextualSpacing/>
              <w:jc w:val="center"/>
              <w:rPr>
                <w:rFonts w:ascii="Calibri" w:eastAsia="Calibri" w:hAnsi="Calibri"/>
                <w:b/>
                <w:sz w:val="22"/>
                <w:szCs w:val="22"/>
                <w:lang w:eastAsia="en-US"/>
              </w:rPr>
            </w:pPr>
            <w:r w:rsidRPr="00EA4992">
              <w:rPr>
                <w:rFonts w:ascii="Calibri" w:eastAsia="Calibri" w:hAnsi="Calibri"/>
                <w:b/>
                <w:sz w:val="22"/>
                <w:szCs w:val="22"/>
                <w:lang w:eastAsia="en-US"/>
              </w:rPr>
              <w:t xml:space="preserve">Número total estimado de animales </w:t>
            </w:r>
            <w:r w:rsidR="008E1ABF">
              <w:rPr>
                <w:rFonts w:ascii="Calibri" w:eastAsia="Calibri" w:hAnsi="Calibri"/>
                <w:b/>
                <w:sz w:val="22"/>
                <w:szCs w:val="22"/>
                <w:lang w:eastAsia="en-US"/>
              </w:rPr>
              <w:t>a utilizar</w:t>
            </w:r>
            <w:r w:rsidRPr="00EA4992">
              <w:rPr>
                <w:rFonts w:ascii="Calibri" w:eastAsia="Calibri" w:hAnsi="Calibri"/>
                <w:b/>
                <w:sz w:val="22"/>
                <w:szCs w:val="22"/>
                <w:lang w:eastAsia="en-US"/>
              </w:rPr>
              <w:t xml:space="preserve"> en los procedimientos</w:t>
            </w:r>
            <w:r>
              <w:rPr>
                <w:rFonts w:ascii="Calibri" w:eastAsia="Calibri" w:hAnsi="Calibri"/>
                <w:b/>
                <w:sz w:val="22"/>
                <w:szCs w:val="22"/>
                <w:lang w:eastAsia="en-US"/>
              </w:rPr>
              <w:t xml:space="preserve"> (P)</w:t>
            </w:r>
            <w:r w:rsidRPr="00EA4992">
              <w:rPr>
                <w:rFonts w:ascii="Calibri" w:eastAsia="Calibri" w:hAnsi="Calibri"/>
                <w:b/>
                <w:sz w:val="22"/>
                <w:szCs w:val="22"/>
                <w:lang w:eastAsia="en-US"/>
              </w:rPr>
              <w:t>:</w:t>
            </w:r>
          </w:p>
        </w:tc>
        <w:tc>
          <w:tcPr>
            <w:tcW w:w="1134" w:type="dxa"/>
            <w:vAlign w:val="center"/>
          </w:tcPr>
          <w:p w:rsidR="00EA4992" w:rsidRDefault="00EA4992" w:rsidP="00EA4992">
            <w:pPr>
              <w:spacing w:after="200" w:line="276" w:lineRule="auto"/>
              <w:contextualSpacing/>
              <w:rPr>
                <w:rFonts w:ascii="Calibri" w:eastAsia="Calibri" w:hAnsi="Calibri"/>
                <w:b/>
                <w:sz w:val="20"/>
                <w:lang w:eastAsia="en-US"/>
              </w:rPr>
            </w:pPr>
            <w:r>
              <w:rPr>
                <w:rFonts w:ascii="Calibri" w:eastAsia="Calibri" w:hAnsi="Calibri"/>
                <w:b/>
                <w:sz w:val="20"/>
                <w:lang w:eastAsia="en-US"/>
              </w:rPr>
              <w:t>Nº: ________</w:t>
            </w:r>
          </w:p>
        </w:tc>
        <w:tc>
          <w:tcPr>
            <w:tcW w:w="3118" w:type="dxa"/>
          </w:tcPr>
          <w:p w:rsidR="00EA4992" w:rsidRDefault="00EA4992" w:rsidP="001D0344">
            <w:pPr>
              <w:spacing w:after="200" w:line="276" w:lineRule="auto"/>
              <w:contextualSpacing/>
              <w:jc w:val="both"/>
              <w:rPr>
                <w:rFonts w:ascii="Calibri" w:eastAsia="Calibri" w:hAnsi="Calibri"/>
                <w:b/>
                <w:sz w:val="20"/>
                <w:lang w:eastAsia="en-US"/>
              </w:rPr>
            </w:pPr>
            <w:r>
              <w:rPr>
                <w:rFonts w:ascii="Calibri" w:eastAsia="Calibri" w:hAnsi="Calibri"/>
                <w:b/>
                <w:sz w:val="20"/>
                <w:lang w:eastAsia="en-US"/>
              </w:rPr>
              <w:t>Comentarios:</w:t>
            </w:r>
          </w:p>
        </w:tc>
      </w:tr>
    </w:tbl>
    <w:p w:rsidR="00EA4992" w:rsidRPr="00E12D7A" w:rsidRDefault="00EA4992" w:rsidP="001D0344">
      <w:pPr>
        <w:spacing w:after="200" w:line="276" w:lineRule="auto"/>
        <w:ind w:left="1440"/>
        <w:contextualSpacing/>
        <w:jc w:val="both"/>
        <w:rPr>
          <w:rFonts w:ascii="Calibri" w:eastAsia="Calibri" w:hAnsi="Calibri"/>
          <w:b/>
          <w:sz w:val="20"/>
          <w:lang w:eastAsia="en-US"/>
        </w:rPr>
      </w:pPr>
    </w:p>
    <w:p w:rsidR="001D0344" w:rsidRPr="001D0344" w:rsidRDefault="008E7610" w:rsidP="001D0344">
      <w:pPr>
        <w:numPr>
          <w:ilvl w:val="1"/>
          <w:numId w:val="3"/>
        </w:numPr>
        <w:spacing w:after="200" w:line="276" w:lineRule="auto"/>
        <w:ind w:left="709"/>
        <w:contextualSpacing/>
        <w:jc w:val="both"/>
        <w:rPr>
          <w:rFonts w:ascii="Calibri" w:eastAsia="Calibri" w:hAnsi="Calibri"/>
          <w:b/>
          <w:sz w:val="22"/>
          <w:szCs w:val="22"/>
          <w:lang w:eastAsia="en-US"/>
        </w:rPr>
      </w:pPr>
      <w:r>
        <w:rPr>
          <w:rFonts w:ascii="Calibri" w:eastAsia="Calibri" w:hAnsi="Calibri"/>
          <w:b/>
          <w:sz w:val="22"/>
          <w:szCs w:val="22"/>
          <w:lang w:eastAsia="en-US"/>
        </w:rPr>
        <w:t>Identificación de los p</w:t>
      </w:r>
      <w:r w:rsidR="001D0344" w:rsidRPr="001D0344">
        <w:rPr>
          <w:rFonts w:ascii="Calibri" w:eastAsia="Calibri" w:hAnsi="Calibri"/>
          <w:b/>
          <w:sz w:val="22"/>
          <w:szCs w:val="22"/>
          <w:lang w:eastAsia="en-US"/>
        </w:rPr>
        <w:t>rocedimientos (P) :</w:t>
      </w:r>
    </w:p>
    <w:p w:rsidR="001D0344" w:rsidRPr="00E12D7A" w:rsidRDefault="001D0344" w:rsidP="001D0344">
      <w:pPr>
        <w:spacing w:after="200" w:line="276" w:lineRule="auto"/>
        <w:ind w:left="426"/>
        <w:contextualSpacing/>
        <w:jc w:val="both"/>
        <w:rPr>
          <w:rFonts w:ascii="Calibri" w:eastAsia="Calibri" w:hAnsi="Calibri"/>
          <w:b/>
          <w:sz w:val="20"/>
          <w:lang w:eastAsia="en-US"/>
        </w:rPr>
      </w:pPr>
    </w:p>
    <w:tbl>
      <w:tblPr>
        <w:tblStyle w:val="Tablaconcuadrcula1"/>
        <w:tblW w:w="8079" w:type="dxa"/>
        <w:tblInd w:w="534" w:type="dxa"/>
        <w:tblLook w:val="04A0" w:firstRow="1" w:lastRow="0" w:firstColumn="1" w:lastColumn="0" w:noHBand="0" w:noVBand="1"/>
      </w:tblPr>
      <w:tblGrid>
        <w:gridCol w:w="515"/>
        <w:gridCol w:w="1752"/>
        <w:gridCol w:w="2087"/>
        <w:gridCol w:w="1770"/>
        <w:gridCol w:w="1955"/>
      </w:tblGrid>
      <w:tr w:rsidR="001D0344" w:rsidRPr="001D0344" w:rsidTr="006520F0">
        <w:tc>
          <w:tcPr>
            <w:tcW w:w="2267" w:type="dxa"/>
            <w:gridSpan w:val="2"/>
            <w:shd w:val="pct10" w:color="auto" w:fill="auto"/>
            <w:vAlign w:val="center"/>
          </w:tcPr>
          <w:p w:rsidR="001D0344" w:rsidRPr="001D0344" w:rsidRDefault="001D0344" w:rsidP="001D0344">
            <w:pPr>
              <w:contextualSpacing/>
              <w:jc w:val="center"/>
              <w:rPr>
                <w:b/>
              </w:rPr>
            </w:pPr>
            <w:r w:rsidRPr="001D0344">
              <w:rPr>
                <w:b/>
              </w:rPr>
              <w:t>Título</w:t>
            </w:r>
            <w:r w:rsidR="008E7610">
              <w:rPr>
                <w:b/>
              </w:rPr>
              <w:t xml:space="preserve"> de los procedimientos (P)</w:t>
            </w:r>
          </w:p>
        </w:tc>
        <w:tc>
          <w:tcPr>
            <w:tcW w:w="2087" w:type="dxa"/>
            <w:shd w:val="pct10" w:color="auto" w:fill="auto"/>
            <w:vAlign w:val="center"/>
          </w:tcPr>
          <w:p w:rsidR="001D0344" w:rsidRPr="001D0344" w:rsidRDefault="001D0344" w:rsidP="001D0344">
            <w:pPr>
              <w:contextualSpacing/>
              <w:jc w:val="center"/>
              <w:rPr>
                <w:b/>
              </w:rPr>
            </w:pPr>
            <w:r w:rsidRPr="001D0344">
              <w:rPr>
                <w:b/>
              </w:rPr>
              <w:t>Breve descripción</w:t>
            </w:r>
            <w:r w:rsidR="006E57B2">
              <w:rPr>
                <w:b/>
              </w:rPr>
              <w:t>. Protocolo de trabajo</w:t>
            </w:r>
            <w:r w:rsidR="00ED348F">
              <w:rPr>
                <w:b/>
              </w:rPr>
              <w:t>*</w:t>
            </w:r>
          </w:p>
        </w:tc>
        <w:tc>
          <w:tcPr>
            <w:tcW w:w="1770" w:type="dxa"/>
            <w:shd w:val="pct10" w:color="auto" w:fill="auto"/>
            <w:vAlign w:val="center"/>
          </w:tcPr>
          <w:p w:rsidR="001D0344" w:rsidRPr="001D0344" w:rsidRDefault="001D0344" w:rsidP="001D0344">
            <w:pPr>
              <w:contextualSpacing/>
              <w:jc w:val="center"/>
              <w:rPr>
                <w:b/>
              </w:rPr>
            </w:pPr>
            <w:r w:rsidRPr="001D0344">
              <w:rPr>
                <w:b/>
              </w:rPr>
              <w:t>Duración</w:t>
            </w:r>
          </w:p>
        </w:tc>
        <w:tc>
          <w:tcPr>
            <w:tcW w:w="1955" w:type="dxa"/>
            <w:shd w:val="pct10" w:color="auto" w:fill="auto"/>
            <w:vAlign w:val="center"/>
          </w:tcPr>
          <w:p w:rsidR="001D0344" w:rsidRPr="001D0344" w:rsidRDefault="001D0344" w:rsidP="001D0344">
            <w:pPr>
              <w:contextualSpacing/>
              <w:jc w:val="center"/>
              <w:rPr>
                <w:b/>
              </w:rPr>
            </w:pPr>
            <w:r w:rsidRPr="001D0344">
              <w:rPr>
                <w:b/>
              </w:rPr>
              <w:t>Destino final de los animales</w:t>
            </w:r>
          </w:p>
          <w:p w:rsidR="001D0344" w:rsidRPr="001D0344" w:rsidRDefault="001D0344" w:rsidP="00ED348F">
            <w:pPr>
              <w:contextualSpacing/>
              <w:jc w:val="center"/>
              <w:rPr>
                <w:b/>
                <w:sz w:val="18"/>
                <w:szCs w:val="18"/>
              </w:rPr>
            </w:pPr>
            <w:r w:rsidRPr="001D0344">
              <w:rPr>
                <w:b/>
                <w:sz w:val="18"/>
                <w:szCs w:val="18"/>
              </w:rPr>
              <w:t>(</w:t>
            </w:r>
            <w:r w:rsidRPr="008649FA">
              <w:rPr>
                <w:b/>
                <w:sz w:val="16"/>
                <w:szCs w:val="16"/>
              </w:rPr>
              <w:t xml:space="preserve">Recuperación, </w:t>
            </w:r>
            <w:r w:rsidR="008649FA" w:rsidRPr="00B0208A">
              <w:rPr>
                <w:b/>
                <w:sz w:val="16"/>
                <w:szCs w:val="16"/>
              </w:rPr>
              <w:t>utilización en otro procedimiento</w:t>
            </w:r>
            <w:r w:rsidR="00ED348F" w:rsidRPr="008649FA">
              <w:rPr>
                <w:b/>
                <w:sz w:val="16"/>
                <w:szCs w:val="16"/>
              </w:rPr>
              <w:t>,</w:t>
            </w:r>
            <w:r w:rsidRPr="008649FA">
              <w:rPr>
                <w:b/>
                <w:sz w:val="16"/>
                <w:szCs w:val="16"/>
              </w:rPr>
              <w:t xml:space="preserve"> sacrificio</w:t>
            </w:r>
            <w:r w:rsidR="00ED348F" w:rsidRPr="008649FA">
              <w:rPr>
                <w:b/>
                <w:sz w:val="16"/>
                <w:szCs w:val="16"/>
              </w:rPr>
              <w:t xml:space="preserve"> o liberació</w:t>
            </w:r>
            <w:r w:rsidR="00ED348F">
              <w:rPr>
                <w:b/>
                <w:sz w:val="18"/>
                <w:szCs w:val="18"/>
              </w:rPr>
              <w:t>n</w:t>
            </w:r>
            <w:r w:rsidRPr="001D0344">
              <w:rPr>
                <w:b/>
                <w:sz w:val="18"/>
                <w:szCs w:val="18"/>
              </w:rPr>
              <w:t>)</w:t>
            </w:r>
          </w:p>
        </w:tc>
      </w:tr>
      <w:tr w:rsidR="006520F0" w:rsidRPr="001D0344" w:rsidTr="006520F0">
        <w:tc>
          <w:tcPr>
            <w:tcW w:w="515" w:type="dxa"/>
            <w:shd w:val="pct10" w:color="auto" w:fill="auto"/>
          </w:tcPr>
          <w:p w:rsidR="006520F0" w:rsidRPr="001D0344" w:rsidRDefault="006520F0" w:rsidP="006520F0">
            <w:pPr>
              <w:contextualSpacing/>
              <w:jc w:val="both"/>
              <w:rPr>
                <w:b/>
              </w:rPr>
            </w:pPr>
            <w:r w:rsidRPr="001D0344">
              <w:rPr>
                <w:b/>
              </w:rPr>
              <w:t>P1</w:t>
            </w:r>
          </w:p>
        </w:tc>
        <w:tc>
          <w:tcPr>
            <w:tcW w:w="1752" w:type="dxa"/>
          </w:tcPr>
          <w:p w:rsidR="006520F0" w:rsidRPr="006520F0" w:rsidRDefault="006520F0" w:rsidP="006520F0">
            <w:pPr>
              <w:rPr>
                <w:szCs w:val="24"/>
              </w:rPr>
            </w:pPr>
            <w:r w:rsidRPr="006520F0">
              <w:rPr>
                <w:color w:val="000000"/>
                <w:szCs w:val="24"/>
              </w:rPr>
              <w:t xml:space="preserve">El título del procedimiento debe coincidir con el indicado en el punto 4a </w:t>
            </w:r>
          </w:p>
        </w:tc>
        <w:tc>
          <w:tcPr>
            <w:tcW w:w="2087" w:type="dxa"/>
          </w:tcPr>
          <w:p w:rsidR="006520F0" w:rsidRPr="006520F0" w:rsidRDefault="006520F0" w:rsidP="006520F0">
            <w:pPr>
              <w:rPr>
                <w:szCs w:val="24"/>
              </w:rPr>
            </w:pPr>
            <w:r w:rsidRPr="006520F0">
              <w:rPr>
                <w:color w:val="000000"/>
                <w:szCs w:val="24"/>
              </w:rPr>
              <w:t xml:space="preserve">Indicar el protocolo con los hechos relevantes. No indicar justificación. en los </w:t>
            </w:r>
            <w:r w:rsidRPr="006520F0">
              <w:rPr>
                <w:color w:val="000000"/>
                <w:szCs w:val="24"/>
              </w:rPr>
              <w:lastRenderedPageBreak/>
              <w:t>procedimientos de la solicitud</w:t>
            </w:r>
            <w:r>
              <w:rPr>
                <w:color w:val="000000"/>
                <w:szCs w:val="24"/>
              </w:rPr>
              <w:t xml:space="preserve"> ni </w:t>
            </w:r>
            <w:proofErr w:type="spellStart"/>
            <w:r>
              <w:rPr>
                <w:color w:val="000000"/>
                <w:szCs w:val="24"/>
              </w:rPr>
              <w:t>estadísitica</w:t>
            </w:r>
            <w:proofErr w:type="spellEnd"/>
            <w:r>
              <w:rPr>
                <w:color w:val="000000"/>
                <w:szCs w:val="24"/>
              </w:rPr>
              <w:t xml:space="preserve"> ni criterios de supervisión o de punto final.</w:t>
            </w:r>
          </w:p>
        </w:tc>
        <w:tc>
          <w:tcPr>
            <w:tcW w:w="1770" w:type="dxa"/>
          </w:tcPr>
          <w:p w:rsidR="006520F0" w:rsidRPr="006520F0" w:rsidRDefault="006520F0" w:rsidP="006520F0">
            <w:pPr>
              <w:rPr>
                <w:szCs w:val="24"/>
              </w:rPr>
            </w:pPr>
            <w:r w:rsidRPr="006520F0">
              <w:rPr>
                <w:color w:val="000000"/>
                <w:szCs w:val="24"/>
              </w:rPr>
              <w:lastRenderedPageBreak/>
              <w:t>Tiempo durante el cual se realiza el</w:t>
            </w:r>
            <w:r>
              <w:rPr>
                <w:color w:val="000000"/>
                <w:szCs w:val="24"/>
              </w:rPr>
              <w:t xml:space="preserve"> </w:t>
            </w:r>
            <w:r w:rsidRPr="006520F0">
              <w:rPr>
                <w:color w:val="000000"/>
                <w:szCs w:val="24"/>
              </w:rPr>
              <w:t xml:space="preserve">procedimiento </w:t>
            </w:r>
            <w:r w:rsidR="00720E68">
              <w:rPr>
                <w:color w:val="000000"/>
                <w:szCs w:val="24"/>
              </w:rPr>
              <w:t xml:space="preserve">y duración de </w:t>
            </w:r>
            <w:r w:rsidR="00720E68">
              <w:rPr>
                <w:color w:val="000000"/>
                <w:szCs w:val="24"/>
              </w:rPr>
              <w:lastRenderedPageBreak/>
              <w:t>cada una de las técnicas que se van a realizar.</w:t>
            </w:r>
          </w:p>
        </w:tc>
        <w:tc>
          <w:tcPr>
            <w:tcW w:w="1955" w:type="dxa"/>
          </w:tcPr>
          <w:p w:rsidR="006520F0" w:rsidRPr="006520F0" w:rsidRDefault="006520F0" w:rsidP="006520F0">
            <w:pPr>
              <w:rPr>
                <w:szCs w:val="24"/>
              </w:rPr>
            </w:pPr>
            <w:r w:rsidRPr="006520F0">
              <w:rPr>
                <w:color w:val="000000"/>
                <w:szCs w:val="24"/>
              </w:rPr>
              <w:lastRenderedPageBreak/>
              <w:t>Solo se indica reutilización si es posible utilizar cualquier otro animal.</w:t>
            </w:r>
          </w:p>
        </w:tc>
      </w:tr>
      <w:tr w:rsidR="001D0344" w:rsidRPr="001D0344" w:rsidTr="006520F0">
        <w:tc>
          <w:tcPr>
            <w:tcW w:w="515" w:type="dxa"/>
            <w:shd w:val="pct10" w:color="auto" w:fill="auto"/>
          </w:tcPr>
          <w:p w:rsidR="001D0344" w:rsidRPr="001D0344" w:rsidRDefault="001D0344" w:rsidP="001D0344">
            <w:pPr>
              <w:contextualSpacing/>
              <w:jc w:val="both"/>
              <w:rPr>
                <w:b/>
              </w:rPr>
            </w:pPr>
            <w:r w:rsidRPr="001D0344">
              <w:rPr>
                <w:b/>
              </w:rPr>
              <w:lastRenderedPageBreak/>
              <w:t>P2</w:t>
            </w:r>
          </w:p>
        </w:tc>
        <w:tc>
          <w:tcPr>
            <w:tcW w:w="1752" w:type="dxa"/>
          </w:tcPr>
          <w:p w:rsidR="001D0344" w:rsidRPr="001D0344" w:rsidRDefault="001D0344" w:rsidP="001D0344">
            <w:pPr>
              <w:contextualSpacing/>
              <w:jc w:val="both"/>
              <w:rPr>
                <w:b/>
              </w:rPr>
            </w:pPr>
          </w:p>
        </w:tc>
        <w:tc>
          <w:tcPr>
            <w:tcW w:w="2087" w:type="dxa"/>
          </w:tcPr>
          <w:p w:rsidR="001D0344" w:rsidRPr="001D0344" w:rsidRDefault="001D0344" w:rsidP="001D0344">
            <w:pPr>
              <w:contextualSpacing/>
              <w:jc w:val="both"/>
              <w:rPr>
                <w:b/>
              </w:rPr>
            </w:pPr>
          </w:p>
        </w:tc>
        <w:tc>
          <w:tcPr>
            <w:tcW w:w="1770" w:type="dxa"/>
          </w:tcPr>
          <w:p w:rsidR="001D0344" w:rsidRPr="001D0344" w:rsidRDefault="001D0344" w:rsidP="001D0344">
            <w:pPr>
              <w:contextualSpacing/>
              <w:jc w:val="both"/>
              <w:rPr>
                <w:b/>
              </w:rPr>
            </w:pPr>
          </w:p>
        </w:tc>
        <w:tc>
          <w:tcPr>
            <w:tcW w:w="1955" w:type="dxa"/>
          </w:tcPr>
          <w:p w:rsidR="001D0344" w:rsidRPr="001D0344" w:rsidRDefault="001D0344" w:rsidP="001D0344">
            <w:pPr>
              <w:contextualSpacing/>
              <w:jc w:val="both"/>
              <w:rPr>
                <w:b/>
              </w:rPr>
            </w:pPr>
          </w:p>
        </w:tc>
      </w:tr>
      <w:tr w:rsidR="001D0344" w:rsidRPr="001D0344" w:rsidTr="006520F0">
        <w:tc>
          <w:tcPr>
            <w:tcW w:w="515" w:type="dxa"/>
            <w:shd w:val="pct10" w:color="auto" w:fill="auto"/>
          </w:tcPr>
          <w:p w:rsidR="001D0344" w:rsidRPr="001D0344" w:rsidRDefault="001D0344" w:rsidP="001D0344">
            <w:pPr>
              <w:contextualSpacing/>
              <w:jc w:val="both"/>
              <w:rPr>
                <w:b/>
              </w:rPr>
            </w:pPr>
            <w:r w:rsidRPr="001D0344">
              <w:rPr>
                <w:b/>
              </w:rPr>
              <w:t>P3</w:t>
            </w:r>
          </w:p>
        </w:tc>
        <w:tc>
          <w:tcPr>
            <w:tcW w:w="1752" w:type="dxa"/>
          </w:tcPr>
          <w:p w:rsidR="001D0344" w:rsidRPr="001D0344" w:rsidRDefault="001D0344" w:rsidP="001D0344">
            <w:pPr>
              <w:contextualSpacing/>
              <w:jc w:val="both"/>
              <w:rPr>
                <w:b/>
              </w:rPr>
            </w:pPr>
          </w:p>
        </w:tc>
        <w:tc>
          <w:tcPr>
            <w:tcW w:w="2087" w:type="dxa"/>
          </w:tcPr>
          <w:p w:rsidR="001D0344" w:rsidRPr="001D0344" w:rsidRDefault="001D0344" w:rsidP="001D0344">
            <w:pPr>
              <w:contextualSpacing/>
              <w:jc w:val="both"/>
              <w:rPr>
                <w:b/>
              </w:rPr>
            </w:pPr>
          </w:p>
        </w:tc>
        <w:tc>
          <w:tcPr>
            <w:tcW w:w="1770" w:type="dxa"/>
          </w:tcPr>
          <w:p w:rsidR="001D0344" w:rsidRPr="001D0344" w:rsidRDefault="001D0344" w:rsidP="001D0344">
            <w:pPr>
              <w:contextualSpacing/>
              <w:jc w:val="both"/>
              <w:rPr>
                <w:b/>
              </w:rPr>
            </w:pPr>
          </w:p>
        </w:tc>
        <w:tc>
          <w:tcPr>
            <w:tcW w:w="1955" w:type="dxa"/>
          </w:tcPr>
          <w:p w:rsidR="001D0344" w:rsidRPr="001D0344" w:rsidRDefault="001D0344" w:rsidP="001D0344">
            <w:pPr>
              <w:contextualSpacing/>
              <w:jc w:val="both"/>
              <w:rPr>
                <w:b/>
              </w:rPr>
            </w:pPr>
          </w:p>
        </w:tc>
      </w:tr>
      <w:tr w:rsidR="001D0344" w:rsidRPr="001D0344" w:rsidTr="006520F0">
        <w:tc>
          <w:tcPr>
            <w:tcW w:w="515" w:type="dxa"/>
            <w:shd w:val="pct10" w:color="auto" w:fill="auto"/>
          </w:tcPr>
          <w:p w:rsidR="001D0344" w:rsidRPr="001D0344" w:rsidRDefault="001D0344" w:rsidP="001D0344">
            <w:pPr>
              <w:contextualSpacing/>
              <w:jc w:val="center"/>
              <w:rPr>
                <w:b/>
                <w:color w:val="000000"/>
              </w:rPr>
            </w:pPr>
            <w:r w:rsidRPr="001D0344">
              <w:rPr>
                <w:b/>
                <w:color w:val="000000"/>
              </w:rPr>
              <w:t>P…</w:t>
            </w:r>
          </w:p>
        </w:tc>
        <w:tc>
          <w:tcPr>
            <w:tcW w:w="1752" w:type="dxa"/>
          </w:tcPr>
          <w:p w:rsidR="001D0344" w:rsidRPr="001D0344" w:rsidRDefault="001D0344" w:rsidP="001D0344">
            <w:pPr>
              <w:contextualSpacing/>
              <w:jc w:val="both"/>
              <w:rPr>
                <w:b/>
              </w:rPr>
            </w:pPr>
          </w:p>
        </w:tc>
        <w:tc>
          <w:tcPr>
            <w:tcW w:w="2087" w:type="dxa"/>
          </w:tcPr>
          <w:p w:rsidR="001D0344" w:rsidRPr="001D0344" w:rsidRDefault="001D0344" w:rsidP="001D0344">
            <w:pPr>
              <w:contextualSpacing/>
              <w:jc w:val="both"/>
              <w:rPr>
                <w:b/>
              </w:rPr>
            </w:pPr>
          </w:p>
        </w:tc>
        <w:tc>
          <w:tcPr>
            <w:tcW w:w="1770" w:type="dxa"/>
          </w:tcPr>
          <w:p w:rsidR="001D0344" w:rsidRPr="001D0344" w:rsidRDefault="001D0344" w:rsidP="001D0344">
            <w:pPr>
              <w:contextualSpacing/>
              <w:jc w:val="both"/>
              <w:rPr>
                <w:b/>
              </w:rPr>
            </w:pPr>
          </w:p>
        </w:tc>
        <w:tc>
          <w:tcPr>
            <w:tcW w:w="1955" w:type="dxa"/>
          </w:tcPr>
          <w:p w:rsidR="001D0344" w:rsidRPr="001D0344" w:rsidRDefault="001D0344" w:rsidP="001D0344">
            <w:pPr>
              <w:contextualSpacing/>
              <w:jc w:val="both"/>
              <w:rPr>
                <w:b/>
              </w:rPr>
            </w:pPr>
          </w:p>
        </w:tc>
      </w:tr>
      <w:tr w:rsidR="001D0344" w:rsidRPr="001D0344" w:rsidTr="006520F0">
        <w:tc>
          <w:tcPr>
            <w:tcW w:w="515" w:type="dxa"/>
            <w:shd w:val="pct10" w:color="auto" w:fill="auto"/>
          </w:tcPr>
          <w:p w:rsidR="001D0344" w:rsidRPr="001D0344" w:rsidRDefault="001D0344" w:rsidP="001D0344">
            <w:pPr>
              <w:contextualSpacing/>
              <w:jc w:val="center"/>
              <w:rPr>
                <w:b/>
                <w:color w:val="000000"/>
              </w:rPr>
            </w:pPr>
            <w:r w:rsidRPr="001D0344">
              <w:rPr>
                <w:b/>
                <w:color w:val="000000"/>
              </w:rPr>
              <w:t>P…</w:t>
            </w:r>
          </w:p>
        </w:tc>
        <w:tc>
          <w:tcPr>
            <w:tcW w:w="1752" w:type="dxa"/>
          </w:tcPr>
          <w:p w:rsidR="001D0344" w:rsidRPr="001D0344" w:rsidRDefault="001D0344" w:rsidP="001D0344">
            <w:pPr>
              <w:contextualSpacing/>
              <w:jc w:val="both"/>
              <w:rPr>
                <w:b/>
              </w:rPr>
            </w:pPr>
          </w:p>
        </w:tc>
        <w:tc>
          <w:tcPr>
            <w:tcW w:w="2087" w:type="dxa"/>
          </w:tcPr>
          <w:p w:rsidR="001D0344" w:rsidRPr="001D0344" w:rsidRDefault="001D0344" w:rsidP="001D0344">
            <w:pPr>
              <w:contextualSpacing/>
              <w:jc w:val="both"/>
              <w:rPr>
                <w:b/>
              </w:rPr>
            </w:pPr>
          </w:p>
        </w:tc>
        <w:tc>
          <w:tcPr>
            <w:tcW w:w="1770" w:type="dxa"/>
          </w:tcPr>
          <w:p w:rsidR="001D0344" w:rsidRPr="001D0344" w:rsidRDefault="001D0344" w:rsidP="001D0344">
            <w:pPr>
              <w:contextualSpacing/>
              <w:jc w:val="both"/>
              <w:rPr>
                <w:b/>
              </w:rPr>
            </w:pPr>
          </w:p>
        </w:tc>
        <w:tc>
          <w:tcPr>
            <w:tcW w:w="1955" w:type="dxa"/>
          </w:tcPr>
          <w:p w:rsidR="001D0344" w:rsidRPr="001D0344" w:rsidRDefault="001D0344" w:rsidP="001D0344">
            <w:pPr>
              <w:contextualSpacing/>
              <w:jc w:val="both"/>
              <w:rPr>
                <w:b/>
              </w:rPr>
            </w:pPr>
          </w:p>
        </w:tc>
      </w:tr>
    </w:tbl>
    <w:p w:rsidR="00E12D7A" w:rsidRDefault="00E12D7A" w:rsidP="00231E74">
      <w:pPr>
        <w:ind w:left="426" w:right="425" w:hanging="1"/>
        <w:jc w:val="both"/>
        <w:rPr>
          <w:rFonts w:ascii="Calibri" w:eastAsia="Calibri" w:hAnsi="Calibri"/>
          <w:i/>
          <w:sz w:val="16"/>
          <w:szCs w:val="16"/>
          <w:lang w:val="es-ES_tradnl" w:eastAsia="en-US"/>
        </w:rPr>
      </w:pPr>
    </w:p>
    <w:p w:rsidR="00ED348F" w:rsidRPr="005B5983" w:rsidRDefault="00ED348F" w:rsidP="00231E74">
      <w:pPr>
        <w:ind w:left="426" w:right="425" w:hanging="1"/>
        <w:jc w:val="both"/>
        <w:rPr>
          <w:rFonts w:ascii="Calibri" w:eastAsia="Calibri" w:hAnsi="Calibri"/>
          <w:i/>
          <w:sz w:val="16"/>
          <w:szCs w:val="16"/>
          <w:lang w:eastAsia="en-US"/>
        </w:rPr>
      </w:pPr>
      <w:r w:rsidRPr="005B5983">
        <w:rPr>
          <w:rFonts w:ascii="Calibri" w:eastAsia="Calibri" w:hAnsi="Calibri"/>
          <w:i/>
          <w:sz w:val="16"/>
          <w:szCs w:val="16"/>
          <w:lang w:val="es-ES_tradnl" w:eastAsia="en-US"/>
        </w:rPr>
        <w:t xml:space="preserve">* </w:t>
      </w:r>
      <w:r w:rsidRPr="005B5983">
        <w:rPr>
          <w:rFonts w:ascii="Calibri" w:eastAsia="Calibri" w:hAnsi="Calibri"/>
          <w:i/>
          <w:sz w:val="16"/>
          <w:szCs w:val="16"/>
          <w:lang w:eastAsia="en-US"/>
        </w:rPr>
        <w:t xml:space="preserve">Si se utilizase fauna silvestre, determinar en el establecimiento del procedimiento la captura, inmovilización y manejo, el marcaje, la toma de muestras, la aplicación de técnicas invasivas o alteración de estructuras funcionales, </w:t>
      </w:r>
      <w:r w:rsidR="005B5983" w:rsidRPr="005B5983">
        <w:rPr>
          <w:rFonts w:ascii="Calibri" w:eastAsia="Calibri" w:hAnsi="Calibri"/>
          <w:i/>
          <w:sz w:val="16"/>
          <w:szCs w:val="16"/>
          <w:lang w:eastAsia="en-US"/>
        </w:rPr>
        <w:t>exposición a estímulos externos no habituales, aislamiento o privación de estímulos habituales, cualquier otra interferencia con el modo de vida habitual de los animales, transporte, eutanasia y liberación al medio natural.</w:t>
      </w:r>
    </w:p>
    <w:p w:rsidR="001D0344" w:rsidRDefault="001D0344" w:rsidP="001D0344">
      <w:pPr>
        <w:ind w:firstLine="425"/>
        <w:rPr>
          <w:rFonts w:ascii="Calibri" w:eastAsia="Calibri" w:hAnsi="Calibri"/>
          <w:b/>
          <w:sz w:val="30"/>
          <w:szCs w:val="30"/>
          <w:lang w:eastAsia="en-US"/>
        </w:rPr>
      </w:pPr>
    </w:p>
    <w:p w:rsidR="00BD4BDA" w:rsidRDefault="00BD4BDA" w:rsidP="001D0344">
      <w:pPr>
        <w:ind w:firstLine="425"/>
        <w:rPr>
          <w:rFonts w:ascii="Calibri" w:eastAsia="Calibri" w:hAnsi="Calibri"/>
          <w:b/>
          <w:sz w:val="30"/>
          <w:szCs w:val="30"/>
          <w:lang w:eastAsia="en-US"/>
        </w:rPr>
      </w:pPr>
    </w:p>
    <w:tbl>
      <w:tblPr>
        <w:tblStyle w:val="Tablaconcuadrcula1"/>
        <w:tblW w:w="8783" w:type="dxa"/>
        <w:tblInd w:w="137" w:type="dxa"/>
        <w:tblLook w:val="04A0" w:firstRow="1" w:lastRow="0" w:firstColumn="1" w:lastColumn="0" w:noHBand="0" w:noVBand="1"/>
      </w:tblPr>
      <w:tblGrid>
        <w:gridCol w:w="567"/>
        <w:gridCol w:w="1843"/>
        <w:gridCol w:w="2126"/>
        <w:gridCol w:w="2268"/>
        <w:gridCol w:w="1979"/>
      </w:tblGrid>
      <w:tr w:rsidR="00FF4380" w:rsidRPr="001D0344" w:rsidTr="00FF4380">
        <w:tc>
          <w:tcPr>
            <w:tcW w:w="8783" w:type="dxa"/>
            <w:gridSpan w:val="5"/>
            <w:shd w:val="pct10" w:color="auto" w:fill="auto"/>
            <w:vAlign w:val="center"/>
          </w:tcPr>
          <w:p w:rsidR="00FF4380" w:rsidRPr="00671BA9" w:rsidRDefault="00FF4380" w:rsidP="001D0344">
            <w:pPr>
              <w:contextualSpacing/>
              <w:jc w:val="center"/>
              <w:rPr>
                <w:b/>
                <w:sz w:val="16"/>
                <w:szCs w:val="16"/>
                <w:vertAlign w:val="superscript"/>
              </w:rPr>
            </w:pPr>
            <w:r w:rsidRPr="001D0344">
              <w:rPr>
                <w:b/>
              </w:rPr>
              <w:t xml:space="preserve">ANIMALES MODIFICADOS GENÉTICAMENTE </w:t>
            </w:r>
            <w:r w:rsidR="00671BA9" w:rsidRPr="00671BA9">
              <w:rPr>
                <w:b/>
                <w:sz w:val="16"/>
                <w:szCs w:val="16"/>
                <w:vertAlign w:val="superscript"/>
              </w:rPr>
              <w:t>(1)</w:t>
            </w:r>
            <w:r w:rsidR="00671BA9">
              <w:rPr>
                <w:b/>
                <w:sz w:val="16"/>
                <w:szCs w:val="16"/>
                <w:vertAlign w:val="superscript"/>
              </w:rPr>
              <w:t xml:space="preserve"> (2)</w:t>
            </w:r>
          </w:p>
          <w:p w:rsidR="00FF4380" w:rsidRPr="001D0344" w:rsidRDefault="00FF4380" w:rsidP="001D0344">
            <w:pPr>
              <w:contextualSpacing/>
              <w:jc w:val="center"/>
              <w:rPr>
                <w:b/>
              </w:rPr>
            </w:pPr>
            <w:r w:rsidRPr="001D0344">
              <w:rPr>
                <w:b/>
                <w:sz w:val="18"/>
                <w:szCs w:val="18"/>
              </w:rPr>
              <w:t xml:space="preserve">(Creación y/o mantenimiento. </w:t>
            </w:r>
            <w:r w:rsidRPr="001D0344">
              <w:rPr>
                <w:b/>
                <w:i/>
                <w:sz w:val="18"/>
                <w:szCs w:val="18"/>
              </w:rPr>
              <w:t>Art. 3.f)-RD53/2013</w:t>
            </w:r>
            <w:r w:rsidRPr="001D0344">
              <w:rPr>
                <w:b/>
                <w:sz w:val="18"/>
                <w:szCs w:val="18"/>
              </w:rPr>
              <w:t>)</w:t>
            </w:r>
          </w:p>
        </w:tc>
      </w:tr>
      <w:tr w:rsidR="00FF4380" w:rsidRPr="001D0344" w:rsidTr="00FF4380">
        <w:tc>
          <w:tcPr>
            <w:tcW w:w="2410" w:type="dxa"/>
            <w:gridSpan w:val="2"/>
            <w:shd w:val="pct10" w:color="auto" w:fill="auto"/>
            <w:vAlign w:val="center"/>
          </w:tcPr>
          <w:p w:rsidR="00FF4380" w:rsidRPr="001D0344" w:rsidRDefault="00FF4380" w:rsidP="001D0344">
            <w:pPr>
              <w:contextualSpacing/>
              <w:jc w:val="center"/>
              <w:rPr>
                <w:b/>
              </w:rPr>
            </w:pPr>
            <w:r w:rsidRPr="001D0344">
              <w:rPr>
                <w:b/>
              </w:rPr>
              <w:t>Nombre de la línea modificada</w:t>
            </w:r>
          </w:p>
        </w:tc>
        <w:tc>
          <w:tcPr>
            <w:tcW w:w="2126" w:type="dxa"/>
            <w:shd w:val="pct10" w:color="auto" w:fill="auto"/>
            <w:vAlign w:val="center"/>
          </w:tcPr>
          <w:p w:rsidR="00FF4380" w:rsidRPr="00E20E2E" w:rsidRDefault="00FF4380" w:rsidP="001D0344">
            <w:pPr>
              <w:contextualSpacing/>
              <w:jc w:val="center"/>
              <w:rPr>
                <w:color w:val="C00000"/>
              </w:rPr>
            </w:pPr>
            <w:r w:rsidRPr="001D0344">
              <w:rPr>
                <w:b/>
              </w:rPr>
              <w:t xml:space="preserve">Modificación en el </w:t>
            </w:r>
            <w:r w:rsidR="00E20E2E" w:rsidRPr="00B0208A">
              <w:rPr>
                <w:b/>
              </w:rPr>
              <w:t>genotipo</w:t>
            </w:r>
          </w:p>
        </w:tc>
        <w:tc>
          <w:tcPr>
            <w:tcW w:w="2268" w:type="dxa"/>
            <w:shd w:val="pct10" w:color="auto" w:fill="auto"/>
            <w:vAlign w:val="center"/>
          </w:tcPr>
          <w:p w:rsidR="00FF4380" w:rsidRPr="001D0344" w:rsidRDefault="00E20E2E" w:rsidP="001D0344">
            <w:pPr>
              <w:contextualSpacing/>
              <w:jc w:val="center"/>
              <w:rPr>
                <w:b/>
              </w:rPr>
            </w:pPr>
            <w:r w:rsidRPr="00B0208A">
              <w:rPr>
                <w:b/>
              </w:rPr>
              <w:t>Fenotipo.</w:t>
            </w:r>
            <w:r w:rsidRPr="00E20E2E">
              <w:rPr>
                <w:b/>
                <w:color w:val="C00000"/>
              </w:rPr>
              <w:t xml:space="preserve"> </w:t>
            </w:r>
            <w:r w:rsidR="00FF4380" w:rsidRPr="001D0344">
              <w:rPr>
                <w:b/>
              </w:rPr>
              <w:t>Repercusión en el animal</w:t>
            </w:r>
          </w:p>
        </w:tc>
        <w:tc>
          <w:tcPr>
            <w:tcW w:w="1979" w:type="dxa"/>
            <w:shd w:val="pct10" w:color="auto" w:fill="auto"/>
          </w:tcPr>
          <w:p w:rsidR="00FF4380" w:rsidRPr="00652D82" w:rsidRDefault="00FF4380" w:rsidP="001D0344">
            <w:pPr>
              <w:contextualSpacing/>
              <w:jc w:val="center"/>
              <w:rPr>
                <w:b/>
                <w:sz w:val="20"/>
                <w:szCs w:val="20"/>
              </w:rPr>
            </w:pPr>
            <w:r w:rsidRPr="00652D82">
              <w:rPr>
                <w:b/>
                <w:sz w:val="20"/>
                <w:szCs w:val="20"/>
              </w:rPr>
              <w:t>Autorización administrativa para instalaciones y actividades de utilización confinada</w:t>
            </w:r>
          </w:p>
        </w:tc>
      </w:tr>
      <w:tr w:rsidR="00FF4380" w:rsidRPr="001D0344" w:rsidTr="00FF4380">
        <w:tc>
          <w:tcPr>
            <w:tcW w:w="567" w:type="dxa"/>
            <w:shd w:val="pct10" w:color="auto" w:fill="auto"/>
          </w:tcPr>
          <w:p w:rsidR="00FF4380" w:rsidRPr="001D0344" w:rsidRDefault="00FF4380" w:rsidP="001D0344">
            <w:pPr>
              <w:contextualSpacing/>
              <w:jc w:val="both"/>
              <w:rPr>
                <w:b/>
              </w:rPr>
            </w:pPr>
            <w:r w:rsidRPr="001D0344">
              <w:rPr>
                <w:b/>
              </w:rPr>
              <w:t>P1</w:t>
            </w:r>
          </w:p>
        </w:tc>
        <w:tc>
          <w:tcPr>
            <w:tcW w:w="1843" w:type="dxa"/>
          </w:tcPr>
          <w:p w:rsidR="00FF4380" w:rsidRPr="006520F0" w:rsidRDefault="006520F0" w:rsidP="006520F0">
            <w:pPr>
              <w:contextualSpacing/>
              <w:rPr>
                <w:szCs w:val="24"/>
              </w:rPr>
            </w:pPr>
            <w:r w:rsidRPr="006520F0">
              <w:rPr>
                <w:color w:val="000000"/>
                <w:szCs w:val="24"/>
              </w:rPr>
              <w:t>Indicar con nomenclatura oficial</w:t>
            </w:r>
          </w:p>
        </w:tc>
        <w:tc>
          <w:tcPr>
            <w:tcW w:w="2126" w:type="dxa"/>
          </w:tcPr>
          <w:p w:rsidR="00FF4380" w:rsidRPr="006520F0" w:rsidRDefault="006520F0" w:rsidP="006520F0">
            <w:pPr>
              <w:contextualSpacing/>
            </w:pPr>
            <w:r w:rsidRPr="006520F0">
              <w:t>Indicar alteración del genoma</w:t>
            </w:r>
          </w:p>
        </w:tc>
        <w:tc>
          <w:tcPr>
            <w:tcW w:w="2268" w:type="dxa"/>
          </w:tcPr>
          <w:p w:rsidR="00FF4380" w:rsidRPr="006520F0" w:rsidRDefault="006520F0" w:rsidP="006520F0">
            <w:pPr>
              <w:contextualSpacing/>
            </w:pPr>
            <w:r w:rsidRPr="006520F0">
              <w:t>Indicar fenotipo esperado y cómo afecta al animal</w:t>
            </w:r>
          </w:p>
        </w:tc>
        <w:tc>
          <w:tcPr>
            <w:tcW w:w="1979" w:type="dxa"/>
          </w:tcPr>
          <w:p w:rsidR="00FF4380" w:rsidRPr="006520F0" w:rsidRDefault="006520F0" w:rsidP="006520F0">
            <w:pPr>
              <w:contextualSpacing/>
              <w:rPr>
                <w:highlight w:val="green"/>
              </w:rPr>
            </w:pPr>
            <w:r w:rsidRPr="006520F0">
              <w:t>A/ES/03/I-5</w:t>
            </w:r>
          </w:p>
        </w:tc>
      </w:tr>
      <w:tr w:rsidR="00FF4380" w:rsidRPr="001D0344" w:rsidTr="00FF4380">
        <w:tc>
          <w:tcPr>
            <w:tcW w:w="567" w:type="dxa"/>
            <w:shd w:val="pct10" w:color="auto" w:fill="auto"/>
          </w:tcPr>
          <w:p w:rsidR="00FF4380" w:rsidRPr="001D0344" w:rsidRDefault="00FF4380" w:rsidP="001D0344">
            <w:pPr>
              <w:contextualSpacing/>
              <w:jc w:val="both"/>
              <w:rPr>
                <w:b/>
              </w:rPr>
            </w:pPr>
            <w:r w:rsidRPr="001D0344">
              <w:rPr>
                <w:b/>
              </w:rPr>
              <w:t>P2</w:t>
            </w:r>
          </w:p>
        </w:tc>
        <w:tc>
          <w:tcPr>
            <w:tcW w:w="1843" w:type="dxa"/>
          </w:tcPr>
          <w:p w:rsidR="00FF4380" w:rsidRPr="001D0344" w:rsidRDefault="00FF4380" w:rsidP="001D0344">
            <w:pPr>
              <w:contextualSpacing/>
              <w:jc w:val="both"/>
              <w:rPr>
                <w:b/>
              </w:rPr>
            </w:pPr>
          </w:p>
        </w:tc>
        <w:tc>
          <w:tcPr>
            <w:tcW w:w="2126" w:type="dxa"/>
          </w:tcPr>
          <w:p w:rsidR="00FF4380" w:rsidRPr="001D0344" w:rsidRDefault="00FF4380" w:rsidP="001D0344">
            <w:pPr>
              <w:contextualSpacing/>
              <w:jc w:val="both"/>
              <w:rPr>
                <w:b/>
              </w:rPr>
            </w:pPr>
          </w:p>
        </w:tc>
        <w:tc>
          <w:tcPr>
            <w:tcW w:w="2268" w:type="dxa"/>
          </w:tcPr>
          <w:p w:rsidR="00FF4380" w:rsidRPr="001D0344" w:rsidRDefault="00FF4380" w:rsidP="001D0344">
            <w:pPr>
              <w:contextualSpacing/>
              <w:jc w:val="both"/>
              <w:rPr>
                <w:b/>
              </w:rPr>
            </w:pPr>
          </w:p>
        </w:tc>
        <w:tc>
          <w:tcPr>
            <w:tcW w:w="1979" w:type="dxa"/>
          </w:tcPr>
          <w:p w:rsidR="00FF4380" w:rsidRPr="00FF4380" w:rsidRDefault="00FF4380" w:rsidP="001D0344">
            <w:pPr>
              <w:contextualSpacing/>
              <w:jc w:val="both"/>
              <w:rPr>
                <w:b/>
                <w:highlight w:val="green"/>
              </w:rPr>
            </w:pPr>
          </w:p>
        </w:tc>
      </w:tr>
      <w:tr w:rsidR="00FF4380" w:rsidRPr="001D0344" w:rsidTr="00FF4380">
        <w:tc>
          <w:tcPr>
            <w:tcW w:w="567" w:type="dxa"/>
            <w:shd w:val="pct10" w:color="auto" w:fill="auto"/>
          </w:tcPr>
          <w:p w:rsidR="00FF4380" w:rsidRPr="001D0344" w:rsidRDefault="00FF4380" w:rsidP="001D0344">
            <w:pPr>
              <w:contextualSpacing/>
              <w:jc w:val="both"/>
              <w:rPr>
                <w:b/>
              </w:rPr>
            </w:pPr>
            <w:r w:rsidRPr="001D0344">
              <w:rPr>
                <w:b/>
              </w:rPr>
              <w:t>P3</w:t>
            </w:r>
          </w:p>
        </w:tc>
        <w:tc>
          <w:tcPr>
            <w:tcW w:w="1843" w:type="dxa"/>
          </w:tcPr>
          <w:p w:rsidR="00FF4380" w:rsidRPr="001D0344" w:rsidRDefault="00FF4380" w:rsidP="001D0344">
            <w:pPr>
              <w:contextualSpacing/>
              <w:jc w:val="both"/>
              <w:rPr>
                <w:b/>
              </w:rPr>
            </w:pPr>
          </w:p>
        </w:tc>
        <w:tc>
          <w:tcPr>
            <w:tcW w:w="2126" w:type="dxa"/>
          </w:tcPr>
          <w:p w:rsidR="00FF4380" w:rsidRPr="001D0344" w:rsidRDefault="00FF4380" w:rsidP="001D0344">
            <w:pPr>
              <w:contextualSpacing/>
              <w:jc w:val="both"/>
              <w:rPr>
                <w:b/>
              </w:rPr>
            </w:pPr>
          </w:p>
        </w:tc>
        <w:tc>
          <w:tcPr>
            <w:tcW w:w="2268" w:type="dxa"/>
          </w:tcPr>
          <w:p w:rsidR="00FF4380" w:rsidRPr="001D0344" w:rsidRDefault="00FF4380" w:rsidP="001D0344">
            <w:pPr>
              <w:contextualSpacing/>
              <w:jc w:val="both"/>
              <w:rPr>
                <w:b/>
              </w:rPr>
            </w:pPr>
          </w:p>
        </w:tc>
        <w:tc>
          <w:tcPr>
            <w:tcW w:w="1979" w:type="dxa"/>
          </w:tcPr>
          <w:p w:rsidR="00FF4380" w:rsidRPr="00FF4380" w:rsidRDefault="00FF4380" w:rsidP="001D0344">
            <w:pPr>
              <w:contextualSpacing/>
              <w:jc w:val="both"/>
              <w:rPr>
                <w:b/>
                <w:highlight w:val="green"/>
              </w:rPr>
            </w:pPr>
          </w:p>
        </w:tc>
      </w:tr>
      <w:tr w:rsidR="00FF4380" w:rsidRPr="001D0344" w:rsidTr="00FF4380">
        <w:tc>
          <w:tcPr>
            <w:tcW w:w="567" w:type="dxa"/>
            <w:shd w:val="pct10" w:color="auto" w:fill="auto"/>
          </w:tcPr>
          <w:p w:rsidR="00FF4380" w:rsidRPr="001D0344" w:rsidRDefault="00FF4380" w:rsidP="001D0344">
            <w:pPr>
              <w:contextualSpacing/>
              <w:jc w:val="center"/>
              <w:rPr>
                <w:b/>
                <w:color w:val="000000"/>
              </w:rPr>
            </w:pPr>
            <w:r w:rsidRPr="001D0344">
              <w:rPr>
                <w:b/>
                <w:color w:val="000000"/>
              </w:rPr>
              <w:t>P…</w:t>
            </w:r>
          </w:p>
        </w:tc>
        <w:tc>
          <w:tcPr>
            <w:tcW w:w="1843" w:type="dxa"/>
          </w:tcPr>
          <w:p w:rsidR="00FF4380" w:rsidRPr="001D0344" w:rsidRDefault="00FF4380" w:rsidP="001D0344">
            <w:pPr>
              <w:contextualSpacing/>
              <w:jc w:val="both"/>
              <w:rPr>
                <w:b/>
              </w:rPr>
            </w:pPr>
          </w:p>
        </w:tc>
        <w:tc>
          <w:tcPr>
            <w:tcW w:w="2126" w:type="dxa"/>
          </w:tcPr>
          <w:p w:rsidR="00FF4380" w:rsidRPr="001D0344" w:rsidRDefault="00FF4380" w:rsidP="001D0344">
            <w:pPr>
              <w:contextualSpacing/>
              <w:jc w:val="both"/>
              <w:rPr>
                <w:b/>
              </w:rPr>
            </w:pPr>
          </w:p>
        </w:tc>
        <w:tc>
          <w:tcPr>
            <w:tcW w:w="2268" w:type="dxa"/>
          </w:tcPr>
          <w:p w:rsidR="00FF4380" w:rsidRPr="001D0344" w:rsidRDefault="00FF4380" w:rsidP="001D0344">
            <w:pPr>
              <w:contextualSpacing/>
              <w:jc w:val="both"/>
              <w:rPr>
                <w:b/>
              </w:rPr>
            </w:pPr>
          </w:p>
        </w:tc>
        <w:tc>
          <w:tcPr>
            <w:tcW w:w="1979" w:type="dxa"/>
          </w:tcPr>
          <w:p w:rsidR="00FF4380" w:rsidRPr="00FF4380" w:rsidRDefault="00FF4380" w:rsidP="001D0344">
            <w:pPr>
              <w:contextualSpacing/>
              <w:jc w:val="both"/>
              <w:rPr>
                <w:b/>
                <w:highlight w:val="green"/>
              </w:rPr>
            </w:pPr>
          </w:p>
        </w:tc>
      </w:tr>
      <w:tr w:rsidR="00FF4380" w:rsidRPr="001D0344" w:rsidTr="00FF4380">
        <w:tc>
          <w:tcPr>
            <w:tcW w:w="567" w:type="dxa"/>
            <w:shd w:val="pct10" w:color="auto" w:fill="auto"/>
          </w:tcPr>
          <w:p w:rsidR="00FF4380" w:rsidRPr="001D0344" w:rsidRDefault="00FF4380" w:rsidP="001D0344">
            <w:pPr>
              <w:contextualSpacing/>
              <w:jc w:val="center"/>
              <w:rPr>
                <w:b/>
                <w:color w:val="000000"/>
              </w:rPr>
            </w:pPr>
            <w:r w:rsidRPr="001D0344">
              <w:rPr>
                <w:b/>
                <w:color w:val="000000"/>
              </w:rPr>
              <w:t>P…</w:t>
            </w:r>
          </w:p>
        </w:tc>
        <w:tc>
          <w:tcPr>
            <w:tcW w:w="1843" w:type="dxa"/>
          </w:tcPr>
          <w:p w:rsidR="00FF4380" w:rsidRPr="001D0344" w:rsidRDefault="00FF4380" w:rsidP="001D0344">
            <w:pPr>
              <w:contextualSpacing/>
              <w:jc w:val="both"/>
              <w:rPr>
                <w:b/>
              </w:rPr>
            </w:pPr>
          </w:p>
        </w:tc>
        <w:tc>
          <w:tcPr>
            <w:tcW w:w="2126" w:type="dxa"/>
          </w:tcPr>
          <w:p w:rsidR="00FF4380" w:rsidRPr="001D0344" w:rsidRDefault="00FF4380" w:rsidP="001D0344">
            <w:pPr>
              <w:contextualSpacing/>
              <w:jc w:val="both"/>
              <w:rPr>
                <w:b/>
              </w:rPr>
            </w:pPr>
          </w:p>
        </w:tc>
        <w:tc>
          <w:tcPr>
            <w:tcW w:w="2268" w:type="dxa"/>
          </w:tcPr>
          <w:p w:rsidR="00FF4380" w:rsidRPr="001D0344" w:rsidRDefault="00FF4380" w:rsidP="001D0344">
            <w:pPr>
              <w:contextualSpacing/>
              <w:jc w:val="both"/>
              <w:rPr>
                <w:b/>
              </w:rPr>
            </w:pPr>
          </w:p>
        </w:tc>
        <w:tc>
          <w:tcPr>
            <w:tcW w:w="1979" w:type="dxa"/>
          </w:tcPr>
          <w:p w:rsidR="00FF4380" w:rsidRPr="00FF4380" w:rsidRDefault="00FF4380" w:rsidP="001D0344">
            <w:pPr>
              <w:contextualSpacing/>
              <w:jc w:val="both"/>
              <w:rPr>
                <w:b/>
                <w:highlight w:val="green"/>
              </w:rPr>
            </w:pPr>
          </w:p>
        </w:tc>
      </w:tr>
    </w:tbl>
    <w:p w:rsidR="007655CF" w:rsidRPr="00652D82" w:rsidRDefault="00671BA9" w:rsidP="007655CF">
      <w:pPr>
        <w:spacing w:after="200" w:line="276" w:lineRule="auto"/>
        <w:ind w:left="426"/>
        <w:contextualSpacing/>
        <w:jc w:val="both"/>
        <w:rPr>
          <w:rFonts w:ascii="Calibri" w:eastAsia="Calibri" w:hAnsi="Calibri"/>
          <w:i/>
          <w:sz w:val="18"/>
          <w:szCs w:val="18"/>
          <w:lang w:eastAsia="en-US"/>
        </w:rPr>
      </w:pPr>
      <w:r w:rsidRPr="00652D82">
        <w:rPr>
          <w:b/>
          <w:sz w:val="16"/>
          <w:szCs w:val="16"/>
          <w:vertAlign w:val="superscript"/>
        </w:rPr>
        <w:t>(1)</w:t>
      </w:r>
      <w:r w:rsidR="005B5983" w:rsidRPr="00652D82">
        <w:rPr>
          <w:rFonts w:ascii="Calibri" w:eastAsia="Calibri" w:hAnsi="Calibri"/>
          <w:i/>
          <w:sz w:val="18"/>
          <w:szCs w:val="18"/>
          <w:lang w:val="es-ES_tradnl" w:eastAsia="en-US"/>
        </w:rPr>
        <w:t xml:space="preserve"> </w:t>
      </w:r>
      <w:r w:rsidR="005B5983" w:rsidRPr="00652D82">
        <w:rPr>
          <w:rFonts w:ascii="Calibri" w:eastAsia="Calibri" w:hAnsi="Calibri"/>
          <w:i/>
          <w:sz w:val="18"/>
          <w:szCs w:val="18"/>
          <w:lang w:eastAsia="en-US"/>
        </w:rPr>
        <w:t>Cumplimentar si procede</w:t>
      </w:r>
    </w:p>
    <w:p w:rsidR="00671BA9" w:rsidRDefault="00671BA9" w:rsidP="00671BA9">
      <w:pPr>
        <w:spacing w:after="200" w:line="276" w:lineRule="auto"/>
        <w:ind w:left="426"/>
        <w:contextualSpacing/>
        <w:jc w:val="both"/>
        <w:rPr>
          <w:rFonts w:ascii="Calibri" w:eastAsia="Calibri" w:hAnsi="Calibri"/>
          <w:i/>
          <w:sz w:val="18"/>
          <w:szCs w:val="18"/>
          <w:lang w:eastAsia="en-US"/>
        </w:rPr>
      </w:pPr>
      <w:r w:rsidRPr="00652D82">
        <w:rPr>
          <w:b/>
          <w:sz w:val="16"/>
          <w:szCs w:val="16"/>
          <w:vertAlign w:val="superscript"/>
        </w:rPr>
        <w:t>(2)</w:t>
      </w:r>
      <w:r w:rsidRPr="00652D82">
        <w:rPr>
          <w:rFonts w:ascii="Calibri" w:eastAsia="Calibri" w:hAnsi="Calibri"/>
          <w:i/>
          <w:sz w:val="18"/>
          <w:szCs w:val="18"/>
          <w:lang w:eastAsia="en-US"/>
        </w:rPr>
        <w:t xml:space="preserve"> Si </w:t>
      </w:r>
      <w:r w:rsidR="005408B7" w:rsidRPr="00652D82">
        <w:rPr>
          <w:rFonts w:ascii="Calibri" w:eastAsia="Calibri" w:hAnsi="Calibri"/>
          <w:i/>
          <w:sz w:val="18"/>
          <w:szCs w:val="18"/>
          <w:lang w:eastAsia="en-US"/>
        </w:rPr>
        <w:t>se cumplimenta</w:t>
      </w:r>
      <w:r w:rsidRPr="00652D82">
        <w:rPr>
          <w:rFonts w:ascii="Calibri" w:eastAsia="Calibri" w:hAnsi="Calibri"/>
          <w:i/>
          <w:sz w:val="18"/>
          <w:szCs w:val="18"/>
          <w:lang w:eastAsia="en-US"/>
        </w:rPr>
        <w:t xml:space="preserve"> esta tabla, también se deberá cursar la correspondiente solicitud de evaluación bioética/bioseguridad (</w:t>
      </w:r>
      <w:r w:rsidR="00B815A7">
        <w:rPr>
          <w:rFonts w:ascii="Calibri" w:eastAsia="Calibri" w:hAnsi="Calibri"/>
          <w:i/>
          <w:sz w:val="18"/>
          <w:szCs w:val="18"/>
          <w:lang w:eastAsia="en-US"/>
        </w:rPr>
        <w:t>Investigación con h</w:t>
      </w:r>
      <w:r w:rsidRPr="00652D82">
        <w:rPr>
          <w:rFonts w:ascii="Calibri" w:eastAsia="Calibri" w:hAnsi="Calibri"/>
          <w:i/>
          <w:sz w:val="18"/>
          <w:szCs w:val="18"/>
          <w:lang w:eastAsia="en-US"/>
        </w:rPr>
        <w:t>umanos, OMG, Ag</w:t>
      </w:r>
      <w:r w:rsidR="00B46719">
        <w:rPr>
          <w:rFonts w:ascii="Calibri" w:eastAsia="Calibri" w:hAnsi="Calibri"/>
          <w:i/>
          <w:sz w:val="18"/>
          <w:szCs w:val="18"/>
          <w:lang w:eastAsia="en-US"/>
        </w:rPr>
        <w:t>entes</w:t>
      </w:r>
      <w:r w:rsidRPr="00652D82">
        <w:rPr>
          <w:rFonts w:ascii="Calibri" w:eastAsia="Calibri" w:hAnsi="Calibri"/>
          <w:i/>
          <w:sz w:val="18"/>
          <w:szCs w:val="18"/>
          <w:lang w:eastAsia="en-US"/>
        </w:rPr>
        <w:t xml:space="preserve"> biológicos de riesgo) al Comité de ética del CSIC</w:t>
      </w:r>
    </w:p>
    <w:p w:rsidR="00671BA9" w:rsidRDefault="00671BA9" w:rsidP="007655CF">
      <w:pPr>
        <w:spacing w:after="200" w:line="276" w:lineRule="auto"/>
        <w:ind w:left="426"/>
        <w:contextualSpacing/>
        <w:jc w:val="both"/>
        <w:rPr>
          <w:rFonts w:ascii="Calibri" w:eastAsia="Calibri" w:hAnsi="Calibri"/>
          <w:i/>
          <w:sz w:val="18"/>
          <w:szCs w:val="18"/>
          <w:lang w:eastAsia="en-US"/>
        </w:rPr>
      </w:pPr>
    </w:p>
    <w:p w:rsidR="00C067AA" w:rsidRDefault="00C067AA" w:rsidP="007655CF">
      <w:pPr>
        <w:spacing w:after="200" w:line="276" w:lineRule="auto"/>
        <w:ind w:left="426"/>
        <w:contextualSpacing/>
        <w:jc w:val="both"/>
        <w:rPr>
          <w:rFonts w:ascii="Calibri" w:eastAsia="Calibri" w:hAnsi="Calibri"/>
          <w:i/>
          <w:sz w:val="18"/>
          <w:szCs w:val="18"/>
          <w:lang w:eastAsia="en-US"/>
        </w:rPr>
      </w:pPr>
    </w:p>
    <w:p w:rsidR="00E12D7A" w:rsidRDefault="00E12D7A" w:rsidP="007655CF">
      <w:pPr>
        <w:ind w:firstLine="425"/>
        <w:rPr>
          <w:rFonts w:ascii="Calibri" w:eastAsia="Calibri" w:hAnsi="Calibri"/>
          <w:b/>
          <w:sz w:val="30"/>
          <w:szCs w:val="30"/>
          <w:lang w:eastAsia="en-US"/>
        </w:rPr>
      </w:pPr>
    </w:p>
    <w:tbl>
      <w:tblPr>
        <w:tblStyle w:val="Tablaconcuadrcula"/>
        <w:tblW w:w="0" w:type="auto"/>
        <w:tblInd w:w="534" w:type="dxa"/>
        <w:tblLook w:val="04A0" w:firstRow="1" w:lastRow="0" w:firstColumn="1" w:lastColumn="0" w:noHBand="0" w:noVBand="1"/>
      </w:tblPr>
      <w:tblGrid>
        <w:gridCol w:w="2693"/>
        <w:gridCol w:w="1843"/>
        <w:gridCol w:w="3543"/>
      </w:tblGrid>
      <w:tr w:rsidR="007655CF" w:rsidTr="00DB48F6">
        <w:tc>
          <w:tcPr>
            <w:tcW w:w="8079" w:type="dxa"/>
            <w:gridSpan w:val="3"/>
            <w:shd w:val="pct10" w:color="auto" w:fill="auto"/>
            <w:vAlign w:val="center"/>
          </w:tcPr>
          <w:p w:rsidR="007655CF" w:rsidRPr="006E57B2" w:rsidRDefault="007655CF" w:rsidP="007655CF">
            <w:pPr>
              <w:spacing w:after="200"/>
              <w:contextualSpacing/>
              <w:jc w:val="center"/>
              <w:rPr>
                <w:rFonts w:ascii="Calibri" w:eastAsia="Calibri" w:hAnsi="Calibri"/>
                <w:b/>
                <w:sz w:val="22"/>
                <w:szCs w:val="22"/>
                <w:lang w:eastAsia="en-US"/>
              </w:rPr>
            </w:pPr>
            <w:r>
              <w:rPr>
                <w:rFonts w:ascii="Calibri" w:eastAsia="Calibri" w:hAnsi="Calibri"/>
                <w:b/>
                <w:sz w:val="22"/>
                <w:szCs w:val="22"/>
                <w:lang w:eastAsia="en-US"/>
              </w:rPr>
              <w:t xml:space="preserve">TRANSPORTE DE ANIMALES </w:t>
            </w:r>
            <w:r w:rsidRPr="001D0344">
              <w:rPr>
                <w:b/>
                <w:sz w:val="22"/>
              </w:rPr>
              <w:t>*</w:t>
            </w:r>
          </w:p>
        </w:tc>
      </w:tr>
      <w:tr w:rsidR="007655CF" w:rsidRPr="006E57B2" w:rsidTr="00DB48F6">
        <w:trPr>
          <w:trHeight w:val="108"/>
        </w:trPr>
        <w:tc>
          <w:tcPr>
            <w:tcW w:w="2693" w:type="dxa"/>
            <w:vMerge w:val="restart"/>
            <w:shd w:val="pct10" w:color="auto" w:fill="auto"/>
            <w:vAlign w:val="center"/>
          </w:tcPr>
          <w:p w:rsidR="007655CF" w:rsidRPr="006E57B2" w:rsidRDefault="007655CF" w:rsidP="004C59C1">
            <w:pPr>
              <w:spacing w:after="200"/>
              <w:contextualSpacing/>
              <w:rPr>
                <w:rFonts w:ascii="Calibri" w:eastAsia="Calibri" w:hAnsi="Calibri"/>
                <w:b/>
                <w:sz w:val="22"/>
                <w:szCs w:val="22"/>
                <w:lang w:eastAsia="en-US"/>
              </w:rPr>
            </w:pPr>
            <w:r>
              <w:rPr>
                <w:rFonts w:ascii="Calibri" w:eastAsia="Calibri" w:hAnsi="Calibri"/>
                <w:b/>
                <w:sz w:val="22"/>
                <w:szCs w:val="22"/>
                <w:lang w:eastAsia="en-US"/>
              </w:rPr>
              <w:t>Datos del establecimiento remitente</w:t>
            </w: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sidRPr="009E25CC">
              <w:rPr>
                <w:rFonts w:ascii="Calibri" w:eastAsia="Calibri" w:hAnsi="Calibri"/>
                <w:b/>
                <w:sz w:val="20"/>
                <w:lang w:eastAsia="en-US"/>
              </w:rPr>
              <w:t>Nombre o razón social, NIF</w:t>
            </w:r>
            <w:r>
              <w:rPr>
                <w:rFonts w:ascii="Calibri" w:eastAsia="Calibri" w:hAnsi="Calibri"/>
                <w:b/>
                <w:sz w:val="20"/>
                <w:lang w:eastAsia="en-US"/>
              </w:rPr>
              <w:t xml:space="preserve"> /CIF</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RPr="006E57B2"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Nº Registro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RPr="006E57B2"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Domicilio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RPr="006E57B2"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Teléfono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RPr="006E57B2"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Correo electrónico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08"/>
        </w:trPr>
        <w:tc>
          <w:tcPr>
            <w:tcW w:w="2693" w:type="dxa"/>
            <w:vMerge w:val="restart"/>
            <w:shd w:val="pct10" w:color="auto" w:fill="auto"/>
            <w:vAlign w:val="center"/>
          </w:tcPr>
          <w:p w:rsidR="007655CF" w:rsidRPr="006E57B2" w:rsidRDefault="007655CF" w:rsidP="004C59C1">
            <w:pPr>
              <w:spacing w:after="200"/>
              <w:contextualSpacing/>
              <w:rPr>
                <w:rFonts w:ascii="Calibri" w:eastAsia="Calibri" w:hAnsi="Calibri"/>
                <w:b/>
                <w:sz w:val="22"/>
                <w:szCs w:val="22"/>
                <w:lang w:eastAsia="en-US"/>
              </w:rPr>
            </w:pPr>
            <w:r>
              <w:rPr>
                <w:rFonts w:ascii="Calibri" w:eastAsia="Calibri" w:hAnsi="Calibri"/>
                <w:b/>
                <w:sz w:val="22"/>
                <w:szCs w:val="22"/>
                <w:lang w:eastAsia="en-US"/>
              </w:rPr>
              <w:t>Datos del establecimiento destinatario</w:t>
            </w: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sidRPr="009E25CC">
              <w:rPr>
                <w:rFonts w:ascii="Calibri" w:eastAsia="Calibri" w:hAnsi="Calibri"/>
                <w:b/>
                <w:sz w:val="20"/>
                <w:lang w:eastAsia="en-US"/>
              </w:rPr>
              <w:t>Nombre o razón social, NIF</w:t>
            </w:r>
            <w:r>
              <w:rPr>
                <w:rFonts w:ascii="Calibri" w:eastAsia="Calibri" w:hAnsi="Calibri"/>
                <w:b/>
                <w:sz w:val="20"/>
                <w:lang w:eastAsia="en-US"/>
              </w:rPr>
              <w:t xml:space="preserve"> /CIF</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Nº Registro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Domicilio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Teléfono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08"/>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9E25CC" w:rsidRDefault="007655CF" w:rsidP="004C59C1">
            <w:pPr>
              <w:spacing w:after="200"/>
              <w:ind w:right="-108"/>
              <w:contextualSpacing/>
              <w:rPr>
                <w:rFonts w:ascii="Calibri" w:eastAsia="Calibri" w:hAnsi="Calibri"/>
                <w:b/>
                <w:sz w:val="20"/>
                <w:lang w:eastAsia="en-US"/>
              </w:rPr>
            </w:pPr>
            <w:r>
              <w:rPr>
                <w:rFonts w:ascii="Calibri" w:eastAsia="Calibri" w:hAnsi="Calibri"/>
                <w:b/>
                <w:sz w:val="20"/>
                <w:lang w:eastAsia="en-US"/>
              </w:rPr>
              <w:t>Correo electrónico</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80"/>
        </w:trPr>
        <w:tc>
          <w:tcPr>
            <w:tcW w:w="2693" w:type="dxa"/>
            <w:vMerge w:val="restart"/>
            <w:shd w:val="pct10" w:color="auto" w:fill="auto"/>
            <w:vAlign w:val="center"/>
          </w:tcPr>
          <w:p w:rsidR="007655CF" w:rsidRDefault="007655CF" w:rsidP="004C59C1">
            <w:pPr>
              <w:spacing w:after="200"/>
              <w:contextualSpacing/>
              <w:rPr>
                <w:rFonts w:ascii="Calibri" w:eastAsia="Calibri" w:hAnsi="Calibri"/>
                <w:b/>
                <w:sz w:val="22"/>
                <w:szCs w:val="22"/>
                <w:lang w:eastAsia="en-US"/>
              </w:rPr>
            </w:pPr>
            <w:r>
              <w:rPr>
                <w:rFonts w:ascii="Calibri" w:eastAsia="Calibri" w:hAnsi="Calibri"/>
                <w:b/>
                <w:sz w:val="22"/>
                <w:szCs w:val="22"/>
                <w:lang w:eastAsia="en-US"/>
              </w:rPr>
              <w:t>Número e identificación de los animales</w:t>
            </w:r>
          </w:p>
        </w:tc>
        <w:tc>
          <w:tcPr>
            <w:tcW w:w="1843" w:type="dxa"/>
            <w:shd w:val="pct10" w:color="auto" w:fill="auto"/>
            <w:vAlign w:val="center"/>
          </w:tcPr>
          <w:p w:rsidR="007655CF" w:rsidRPr="005B5983" w:rsidRDefault="007655CF" w:rsidP="004C59C1">
            <w:pPr>
              <w:spacing w:after="200"/>
              <w:contextualSpacing/>
              <w:rPr>
                <w:rFonts w:ascii="Calibri" w:eastAsia="Calibri" w:hAnsi="Calibri"/>
                <w:b/>
                <w:sz w:val="20"/>
                <w:lang w:eastAsia="en-US"/>
              </w:rPr>
            </w:pPr>
            <w:r w:rsidRPr="005B5983">
              <w:rPr>
                <w:rFonts w:ascii="Calibri" w:eastAsia="Calibri" w:hAnsi="Calibri"/>
                <w:b/>
                <w:sz w:val="20"/>
                <w:lang w:eastAsia="en-US"/>
              </w:rPr>
              <w:t>Especie</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80"/>
        </w:trPr>
        <w:tc>
          <w:tcPr>
            <w:tcW w:w="2693" w:type="dxa"/>
            <w:vMerge/>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5B5983" w:rsidRDefault="007655CF" w:rsidP="004C59C1">
            <w:pPr>
              <w:spacing w:after="200"/>
              <w:contextualSpacing/>
              <w:rPr>
                <w:rFonts w:ascii="Calibri" w:eastAsia="Calibri" w:hAnsi="Calibri"/>
                <w:b/>
                <w:sz w:val="20"/>
                <w:lang w:eastAsia="en-US"/>
              </w:rPr>
            </w:pPr>
            <w:r w:rsidRPr="005B5983">
              <w:rPr>
                <w:rFonts w:ascii="Calibri" w:eastAsia="Calibri" w:hAnsi="Calibri"/>
                <w:b/>
                <w:sz w:val="20"/>
                <w:lang w:eastAsia="en-US"/>
              </w:rPr>
              <w:t>Nº animales</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rPr>
          <w:trHeight w:val="180"/>
        </w:trPr>
        <w:tc>
          <w:tcPr>
            <w:tcW w:w="2693" w:type="dxa"/>
            <w:vMerge/>
            <w:tcBorders>
              <w:bottom w:val="single" w:sz="4" w:space="0" w:color="auto"/>
            </w:tcBorders>
            <w:shd w:val="pct10" w:color="auto" w:fill="auto"/>
            <w:vAlign w:val="center"/>
          </w:tcPr>
          <w:p w:rsidR="007655CF" w:rsidRDefault="007655CF" w:rsidP="004C59C1">
            <w:pPr>
              <w:spacing w:after="200"/>
              <w:contextualSpacing/>
              <w:rPr>
                <w:rFonts w:ascii="Calibri" w:eastAsia="Calibri" w:hAnsi="Calibri"/>
                <w:b/>
                <w:sz w:val="22"/>
                <w:szCs w:val="22"/>
                <w:lang w:eastAsia="en-US"/>
              </w:rPr>
            </w:pPr>
          </w:p>
        </w:tc>
        <w:tc>
          <w:tcPr>
            <w:tcW w:w="1843" w:type="dxa"/>
            <w:shd w:val="pct10" w:color="auto" w:fill="auto"/>
            <w:vAlign w:val="center"/>
          </w:tcPr>
          <w:p w:rsidR="007655CF" w:rsidRPr="005B5983" w:rsidRDefault="007655CF" w:rsidP="004C59C1">
            <w:pPr>
              <w:spacing w:after="200"/>
              <w:contextualSpacing/>
              <w:rPr>
                <w:rFonts w:ascii="Calibri" w:eastAsia="Calibri" w:hAnsi="Calibri"/>
                <w:b/>
                <w:sz w:val="20"/>
                <w:lang w:eastAsia="en-US"/>
              </w:rPr>
            </w:pPr>
            <w:r w:rsidRPr="005B5983">
              <w:rPr>
                <w:rFonts w:ascii="Calibri" w:eastAsia="Calibri" w:hAnsi="Calibri"/>
                <w:b/>
                <w:sz w:val="20"/>
                <w:lang w:eastAsia="en-US"/>
              </w:rPr>
              <w:t>Identificación</w:t>
            </w:r>
          </w:p>
        </w:tc>
        <w:tc>
          <w:tcPr>
            <w:tcW w:w="3543" w:type="dxa"/>
            <w:vAlign w:val="center"/>
          </w:tcPr>
          <w:p w:rsidR="007655CF" w:rsidRPr="006E57B2" w:rsidRDefault="007655CF" w:rsidP="004C59C1">
            <w:pPr>
              <w:spacing w:after="200"/>
              <w:contextualSpacing/>
              <w:rPr>
                <w:rFonts w:ascii="Calibri" w:eastAsia="Calibri" w:hAnsi="Calibri"/>
                <w:b/>
                <w:sz w:val="22"/>
                <w:szCs w:val="22"/>
                <w:lang w:eastAsia="en-US"/>
              </w:rPr>
            </w:pPr>
          </w:p>
        </w:tc>
      </w:tr>
      <w:tr w:rsidR="007655CF" w:rsidTr="00DB48F6">
        <w:tc>
          <w:tcPr>
            <w:tcW w:w="2693" w:type="dxa"/>
            <w:shd w:val="pct10" w:color="auto" w:fill="auto"/>
            <w:vAlign w:val="center"/>
          </w:tcPr>
          <w:p w:rsidR="007655CF" w:rsidRPr="006E57B2" w:rsidRDefault="007655CF" w:rsidP="005B5983">
            <w:pPr>
              <w:spacing w:after="200"/>
              <w:ind w:right="-108"/>
              <w:contextualSpacing/>
              <w:rPr>
                <w:rFonts w:ascii="Calibri" w:eastAsia="Calibri" w:hAnsi="Calibri"/>
                <w:b/>
                <w:sz w:val="22"/>
                <w:szCs w:val="22"/>
                <w:lang w:eastAsia="en-US"/>
              </w:rPr>
            </w:pPr>
            <w:r>
              <w:rPr>
                <w:rFonts w:ascii="Calibri" w:eastAsia="Calibri" w:hAnsi="Calibri"/>
                <w:b/>
                <w:sz w:val="22"/>
                <w:szCs w:val="22"/>
                <w:lang w:eastAsia="en-US"/>
              </w:rPr>
              <w:t>Instrucciones sobre el suministro de agua, de alimentos y de cuidados especiales a los animales durante el transporte</w:t>
            </w:r>
          </w:p>
        </w:tc>
        <w:tc>
          <w:tcPr>
            <w:tcW w:w="5386" w:type="dxa"/>
            <w:gridSpan w:val="2"/>
            <w:vAlign w:val="center"/>
          </w:tcPr>
          <w:p w:rsidR="007655CF" w:rsidRPr="006E57B2" w:rsidRDefault="007655CF" w:rsidP="004C59C1">
            <w:pPr>
              <w:spacing w:after="200"/>
              <w:contextualSpacing/>
              <w:rPr>
                <w:rFonts w:ascii="Calibri" w:eastAsia="Calibri" w:hAnsi="Calibri"/>
                <w:b/>
                <w:sz w:val="22"/>
                <w:szCs w:val="22"/>
                <w:lang w:eastAsia="en-US"/>
              </w:rPr>
            </w:pPr>
          </w:p>
        </w:tc>
      </w:tr>
    </w:tbl>
    <w:p w:rsidR="007655CF" w:rsidRDefault="005B5983" w:rsidP="001D0344">
      <w:pPr>
        <w:spacing w:after="200" w:line="276" w:lineRule="auto"/>
        <w:ind w:left="426"/>
        <w:contextualSpacing/>
        <w:jc w:val="both"/>
        <w:rPr>
          <w:rFonts w:ascii="Calibri" w:eastAsia="Calibri" w:hAnsi="Calibri"/>
          <w:i/>
          <w:sz w:val="18"/>
          <w:szCs w:val="18"/>
          <w:lang w:eastAsia="en-US"/>
        </w:rPr>
      </w:pPr>
      <w:r w:rsidRPr="001D0344">
        <w:rPr>
          <w:rFonts w:ascii="Calibri" w:eastAsia="Calibri" w:hAnsi="Calibri"/>
          <w:i/>
          <w:sz w:val="18"/>
          <w:szCs w:val="18"/>
          <w:lang w:val="es-ES_tradnl" w:eastAsia="en-US"/>
        </w:rPr>
        <w:t xml:space="preserve">* </w:t>
      </w:r>
      <w:r w:rsidRPr="001D0344">
        <w:rPr>
          <w:rFonts w:ascii="Calibri" w:eastAsia="Calibri" w:hAnsi="Calibri"/>
          <w:i/>
          <w:sz w:val="18"/>
          <w:szCs w:val="18"/>
          <w:lang w:eastAsia="en-US"/>
        </w:rPr>
        <w:t>Cumplimentar si procede</w:t>
      </w:r>
      <w:r>
        <w:rPr>
          <w:rFonts w:ascii="Calibri" w:eastAsia="Calibri" w:hAnsi="Calibri"/>
          <w:i/>
          <w:sz w:val="18"/>
          <w:szCs w:val="18"/>
          <w:lang w:eastAsia="en-US"/>
        </w:rPr>
        <w:t xml:space="preserve"> (v.gr. fauna silvestre, animales de granja)</w:t>
      </w:r>
    </w:p>
    <w:p w:rsidR="005B5983" w:rsidRDefault="005B5983" w:rsidP="001D0344">
      <w:pPr>
        <w:spacing w:after="200" w:line="276" w:lineRule="auto"/>
        <w:ind w:left="426"/>
        <w:contextualSpacing/>
        <w:jc w:val="both"/>
        <w:rPr>
          <w:rFonts w:ascii="Calibri" w:eastAsia="Calibri" w:hAnsi="Calibri"/>
          <w:b/>
          <w:sz w:val="20"/>
          <w:lang w:eastAsia="en-US"/>
        </w:rPr>
      </w:pPr>
    </w:p>
    <w:p w:rsidR="00BD4BDA" w:rsidRDefault="00BD4BDA" w:rsidP="001D0344">
      <w:pPr>
        <w:spacing w:after="200" w:line="276" w:lineRule="auto"/>
        <w:ind w:left="426"/>
        <w:contextualSpacing/>
        <w:jc w:val="both"/>
        <w:rPr>
          <w:rFonts w:ascii="Calibri" w:eastAsia="Calibri" w:hAnsi="Calibri"/>
          <w:b/>
          <w:sz w:val="20"/>
          <w:lang w:eastAsia="en-US"/>
        </w:rPr>
      </w:pPr>
    </w:p>
    <w:p w:rsidR="00D71DDB" w:rsidRDefault="00D71DDB" w:rsidP="001D0344">
      <w:pPr>
        <w:spacing w:after="200" w:line="276" w:lineRule="auto"/>
        <w:ind w:left="426"/>
        <w:contextualSpacing/>
        <w:jc w:val="both"/>
        <w:rPr>
          <w:rFonts w:ascii="Calibri" w:eastAsia="Calibri" w:hAnsi="Calibri"/>
          <w:b/>
          <w:sz w:val="20"/>
          <w:lang w:eastAsia="en-US"/>
        </w:rPr>
      </w:pPr>
    </w:p>
    <w:p w:rsidR="00D71DDB" w:rsidRPr="00E12D7A" w:rsidRDefault="00D71DDB" w:rsidP="001D0344">
      <w:pPr>
        <w:spacing w:after="200" w:line="276" w:lineRule="auto"/>
        <w:ind w:left="426"/>
        <w:contextualSpacing/>
        <w:jc w:val="both"/>
        <w:rPr>
          <w:rFonts w:ascii="Calibri" w:eastAsia="Calibri" w:hAnsi="Calibri"/>
          <w:b/>
          <w:sz w:val="20"/>
          <w:lang w:eastAsia="en-US"/>
        </w:rPr>
      </w:pPr>
    </w:p>
    <w:p w:rsidR="001D0344" w:rsidRPr="001D0344" w:rsidRDefault="001D0344" w:rsidP="003038A1">
      <w:pPr>
        <w:numPr>
          <w:ilvl w:val="0"/>
          <w:numId w:val="4"/>
        </w:numPr>
        <w:spacing w:after="200" w:line="276" w:lineRule="auto"/>
        <w:ind w:left="284" w:right="425"/>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Aplicación de métodos para reemplazar, reducir y refinar el us</w:t>
      </w:r>
      <w:r w:rsidR="003038A1">
        <w:rPr>
          <w:rFonts w:ascii="Calibri" w:eastAsia="Calibri" w:hAnsi="Calibri"/>
          <w:b/>
          <w:sz w:val="22"/>
          <w:szCs w:val="22"/>
          <w:lang w:eastAsia="en-US"/>
        </w:rPr>
        <w:t>o de animales e</w:t>
      </w:r>
      <w:r w:rsidR="00D03C50">
        <w:rPr>
          <w:rFonts w:ascii="Calibri" w:eastAsia="Calibri" w:hAnsi="Calibri"/>
          <w:b/>
          <w:sz w:val="22"/>
          <w:szCs w:val="22"/>
          <w:lang w:eastAsia="en-US"/>
        </w:rPr>
        <w:t>n procedimientos. Justificación:</w:t>
      </w:r>
    </w:p>
    <w:p w:rsidR="001D0344" w:rsidRPr="001D0344" w:rsidRDefault="001D0344" w:rsidP="001D0344">
      <w:pPr>
        <w:spacing w:after="200" w:line="276" w:lineRule="auto"/>
        <w:ind w:left="284"/>
        <w:contextualSpacing/>
        <w:jc w:val="both"/>
        <w:rPr>
          <w:rFonts w:ascii="Calibri" w:eastAsia="Calibri" w:hAnsi="Calibri"/>
          <w:b/>
          <w:sz w:val="22"/>
          <w:szCs w:val="22"/>
          <w:lang w:eastAsia="en-US"/>
        </w:rPr>
      </w:pPr>
    </w:p>
    <w:tbl>
      <w:tblPr>
        <w:tblStyle w:val="Tablaconcuadrcula1"/>
        <w:tblW w:w="0" w:type="auto"/>
        <w:tblInd w:w="534" w:type="dxa"/>
        <w:tblLook w:val="04A0" w:firstRow="1" w:lastRow="0" w:firstColumn="1" w:lastColumn="0" w:noHBand="0" w:noVBand="1"/>
      </w:tblPr>
      <w:tblGrid>
        <w:gridCol w:w="3402"/>
        <w:gridCol w:w="4677"/>
      </w:tblGrid>
      <w:tr w:rsidR="001D0344" w:rsidRPr="001D0344" w:rsidTr="00DB48F6">
        <w:tc>
          <w:tcPr>
            <w:tcW w:w="3402" w:type="dxa"/>
            <w:shd w:val="pct10" w:color="auto" w:fill="auto"/>
          </w:tcPr>
          <w:p w:rsidR="001D0344" w:rsidRPr="001D0344" w:rsidRDefault="00774BC6" w:rsidP="001D0344">
            <w:pPr>
              <w:contextualSpacing/>
              <w:jc w:val="both"/>
              <w:rPr>
                <w:b/>
                <w:color w:val="000000"/>
              </w:rPr>
            </w:pPr>
            <w:r>
              <w:rPr>
                <w:b/>
                <w:color w:val="000000"/>
              </w:rPr>
              <w:t xml:space="preserve">Métodos de </w:t>
            </w:r>
            <w:r w:rsidR="008824C5">
              <w:rPr>
                <w:b/>
                <w:color w:val="000000"/>
              </w:rPr>
              <w:t>reemplazo</w:t>
            </w:r>
          </w:p>
        </w:tc>
        <w:tc>
          <w:tcPr>
            <w:tcW w:w="4677" w:type="dxa"/>
          </w:tcPr>
          <w:p w:rsidR="001D0344" w:rsidRPr="006520F0" w:rsidRDefault="006520F0" w:rsidP="001D0344">
            <w:pPr>
              <w:contextualSpacing/>
              <w:jc w:val="both"/>
              <w:rPr>
                <w:b/>
                <w:color w:val="FF0000"/>
                <w:szCs w:val="24"/>
              </w:rPr>
            </w:pPr>
            <w:r w:rsidRPr="006520F0">
              <w:rPr>
                <w:color w:val="000000"/>
                <w:szCs w:val="24"/>
              </w:rPr>
              <w:t>Indicar qué métodos se han utilizado antes de utilizar animales para hacer cualquier tipo de test previo o cribado de sustancias, etc.…</w:t>
            </w:r>
          </w:p>
        </w:tc>
      </w:tr>
      <w:tr w:rsidR="001D0344" w:rsidRPr="001D0344" w:rsidTr="00DB48F6">
        <w:tc>
          <w:tcPr>
            <w:tcW w:w="3402" w:type="dxa"/>
            <w:shd w:val="pct10" w:color="auto" w:fill="auto"/>
          </w:tcPr>
          <w:p w:rsidR="001D0344" w:rsidRPr="001D0344" w:rsidRDefault="001D0344" w:rsidP="001D0344">
            <w:pPr>
              <w:contextualSpacing/>
              <w:jc w:val="both"/>
              <w:rPr>
                <w:b/>
                <w:color w:val="000000"/>
              </w:rPr>
            </w:pPr>
            <w:r w:rsidRPr="001D0344">
              <w:rPr>
                <w:b/>
                <w:color w:val="000000"/>
              </w:rPr>
              <w:t>Métodos de reducción</w:t>
            </w:r>
          </w:p>
        </w:tc>
        <w:tc>
          <w:tcPr>
            <w:tcW w:w="4677" w:type="dxa"/>
          </w:tcPr>
          <w:p w:rsidR="001D0344" w:rsidRPr="006520F0" w:rsidRDefault="006520F0" w:rsidP="001D0344">
            <w:pPr>
              <w:contextualSpacing/>
              <w:jc w:val="both"/>
              <w:rPr>
                <w:b/>
                <w:color w:val="FF0000"/>
                <w:szCs w:val="24"/>
              </w:rPr>
            </w:pPr>
            <w:r w:rsidRPr="006520F0">
              <w:rPr>
                <w:color w:val="000000"/>
                <w:szCs w:val="24"/>
              </w:rPr>
              <w:t>Explique los principios del diseño experimental que va a utilizar y cualquier fuente de asesoramiento que vaya a consultar, por ejemplo, sobre estadísticas. ¿Ha considerado la colaboración con otro laboratorio (interno o externo) para reducir el número de animales utilizados (uso conjunto de animales) (por ejemplo, distintos órganos del mismo animal para más de un laboratorio)? ¿Ha justificado el número de animales que van a utilizarse con análisis estadísticos adecuados? En caso afirmativo, indique la referencia a dicho análisis. En caso negativo, justifique por qué no se ha realizado el análisis.</w:t>
            </w:r>
          </w:p>
        </w:tc>
      </w:tr>
      <w:tr w:rsidR="001D0344" w:rsidRPr="001D0344" w:rsidTr="00DB48F6">
        <w:tc>
          <w:tcPr>
            <w:tcW w:w="3402" w:type="dxa"/>
            <w:shd w:val="pct10" w:color="auto" w:fill="auto"/>
          </w:tcPr>
          <w:p w:rsidR="001D0344" w:rsidRPr="001D0344" w:rsidRDefault="001D0344" w:rsidP="001D0344">
            <w:pPr>
              <w:contextualSpacing/>
              <w:rPr>
                <w:b/>
                <w:color w:val="000000"/>
              </w:rPr>
            </w:pPr>
            <w:r w:rsidRPr="001D0344">
              <w:rPr>
                <w:b/>
                <w:color w:val="000000"/>
              </w:rPr>
              <w:t>Métodos de refinamiento</w:t>
            </w:r>
          </w:p>
        </w:tc>
        <w:tc>
          <w:tcPr>
            <w:tcW w:w="4677" w:type="dxa"/>
          </w:tcPr>
          <w:p w:rsidR="001D0344" w:rsidRPr="006520F0" w:rsidRDefault="006520F0" w:rsidP="006520F0">
            <w:pPr>
              <w:contextualSpacing/>
              <w:rPr>
                <w:b/>
                <w:color w:val="FF0000"/>
                <w:szCs w:val="24"/>
              </w:rPr>
            </w:pPr>
            <w:r w:rsidRPr="006520F0">
              <w:rPr>
                <w:color w:val="000000"/>
                <w:szCs w:val="24"/>
              </w:rPr>
              <w:t xml:space="preserve">Explique su elección de especie, modelo(s) y método(s). Explique por qué son los más refinados para el propósito perseguido. Indique cuáles son las técnicas de refinamiento utilizadas en los procedimientos (menores volúmenes, sustancias menos dañinas, abordajes menos lesivos, técnicas de imagen utilizadas, etc.) ¿Cómo </w:t>
            </w:r>
            <w:r>
              <w:rPr>
                <w:color w:val="000000"/>
                <w:szCs w:val="24"/>
              </w:rPr>
              <w:t xml:space="preserve">mejorará las técnicas para </w:t>
            </w:r>
            <w:r w:rsidRPr="006520F0">
              <w:rPr>
                <w:color w:val="000000"/>
                <w:szCs w:val="24"/>
              </w:rPr>
              <w:t>minimizar el sufrimiento animal</w:t>
            </w:r>
            <w:r>
              <w:rPr>
                <w:color w:val="000000"/>
                <w:szCs w:val="24"/>
              </w:rPr>
              <w:t xml:space="preserve"> </w:t>
            </w:r>
            <w:r>
              <w:rPr>
                <w:color w:val="000000"/>
                <w:szCs w:val="24"/>
              </w:rPr>
              <w:lastRenderedPageBreak/>
              <w:t>y</w:t>
            </w:r>
            <w:r w:rsidRPr="006520F0">
              <w:rPr>
                <w:color w:val="000000"/>
                <w:szCs w:val="24"/>
              </w:rPr>
              <w:t xml:space="preserve"> para alcanzar sus objetivos? Aporte justificación específica para cualesquiera procedimientos de severidad importante</w:t>
            </w:r>
          </w:p>
        </w:tc>
      </w:tr>
    </w:tbl>
    <w:p w:rsidR="00CB2D6D" w:rsidRPr="00E12D7A" w:rsidRDefault="00CB2D6D" w:rsidP="001D0344">
      <w:pPr>
        <w:spacing w:after="200" w:line="276" w:lineRule="auto"/>
        <w:jc w:val="both"/>
        <w:rPr>
          <w:rFonts w:ascii="Calibri" w:eastAsia="Calibri" w:hAnsi="Calibri"/>
          <w:b/>
          <w:sz w:val="20"/>
          <w:lang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Uso de anestésicos, analgésicos y otros medios para aliviar el dolor:</w:t>
      </w:r>
    </w:p>
    <w:p w:rsidR="001D0344" w:rsidRPr="00E12D7A" w:rsidRDefault="001D0344" w:rsidP="001D0344">
      <w:pPr>
        <w:spacing w:after="200" w:line="276" w:lineRule="auto"/>
        <w:ind w:left="284"/>
        <w:contextualSpacing/>
        <w:jc w:val="both"/>
        <w:rPr>
          <w:rFonts w:ascii="Calibri" w:eastAsia="Calibri" w:hAnsi="Calibri"/>
          <w:b/>
          <w:sz w:val="20"/>
          <w:lang w:eastAsia="en-US"/>
        </w:rPr>
      </w:pPr>
    </w:p>
    <w:tbl>
      <w:tblPr>
        <w:tblStyle w:val="Tablaconcuadrcula1"/>
        <w:tblW w:w="0" w:type="auto"/>
        <w:tblInd w:w="534" w:type="dxa"/>
        <w:tblLook w:val="04A0" w:firstRow="1" w:lastRow="0" w:firstColumn="1" w:lastColumn="0" w:noHBand="0" w:noVBand="1"/>
      </w:tblPr>
      <w:tblGrid>
        <w:gridCol w:w="2269"/>
        <w:gridCol w:w="3086"/>
        <w:gridCol w:w="1706"/>
        <w:gridCol w:w="1551"/>
      </w:tblGrid>
      <w:tr w:rsidR="001D0344" w:rsidRPr="001D0344" w:rsidTr="004C59C1">
        <w:tc>
          <w:tcPr>
            <w:tcW w:w="2296" w:type="dxa"/>
            <w:shd w:val="pct10" w:color="auto" w:fill="auto"/>
          </w:tcPr>
          <w:p w:rsidR="001D0344" w:rsidRPr="001D0344" w:rsidRDefault="001D0344" w:rsidP="001D0344">
            <w:pPr>
              <w:contextualSpacing/>
              <w:jc w:val="center"/>
              <w:rPr>
                <w:b/>
                <w:color w:val="000000"/>
              </w:rPr>
            </w:pPr>
            <w:r w:rsidRPr="001D0344">
              <w:rPr>
                <w:b/>
                <w:color w:val="000000"/>
              </w:rPr>
              <w:t>MEDIOS</w:t>
            </w:r>
          </w:p>
        </w:tc>
        <w:tc>
          <w:tcPr>
            <w:tcW w:w="3261" w:type="dxa"/>
            <w:shd w:val="pct10" w:color="auto" w:fill="auto"/>
          </w:tcPr>
          <w:p w:rsidR="001D0344" w:rsidRPr="001D0344" w:rsidRDefault="001D0344" w:rsidP="001D0344">
            <w:pPr>
              <w:contextualSpacing/>
              <w:jc w:val="center"/>
              <w:rPr>
                <w:b/>
                <w:color w:val="000000"/>
              </w:rPr>
            </w:pPr>
            <w:r w:rsidRPr="001D0344">
              <w:rPr>
                <w:b/>
                <w:color w:val="000000"/>
              </w:rPr>
              <w:t>Fármaco</w:t>
            </w:r>
          </w:p>
        </w:tc>
        <w:tc>
          <w:tcPr>
            <w:tcW w:w="1034" w:type="dxa"/>
            <w:shd w:val="pct10" w:color="auto" w:fill="auto"/>
          </w:tcPr>
          <w:p w:rsidR="001D0344" w:rsidRPr="001D0344" w:rsidRDefault="001D0344" w:rsidP="001D0344">
            <w:pPr>
              <w:contextualSpacing/>
              <w:jc w:val="center"/>
              <w:rPr>
                <w:b/>
                <w:color w:val="000000"/>
              </w:rPr>
            </w:pPr>
            <w:r w:rsidRPr="001D0344">
              <w:rPr>
                <w:b/>
                <w:color w:val="000000"/>
              </w:rPr>
              <w:t>Dosis</w:t>
            </w:r>
          </w:p>
        </w:tc>
        <w:tc>
          <w:tcPr>
            <w:tcW w:w="1488" w:type="dxa"/>
            <w:shd w:val="pct10" w:color="auto" w:fill="auto"/>
          </w:tcPr>
          <w:p w:rsidR="001D0344" w:rsidRPr="001D0344" w:rsidRDefault="001D0344" w:rsidP="001D0344">
            <w:pPr>
              <w:contextualSpacing/>
              <w:jc w:val="center"/>
              <w:rPr>
                <w:b/>
                <w:color w:val="000000"/>
              </w:rPr>
            </w:pPr>
            <w:r w:rsidRPr="001D0344">
              <w:rPr>
                <w:b/>
                <w:color w:val="000000"/>
              </w:rPr>
              <w:t>Pauta</w:t>
            </w:r>
          </w:p>
        </w:tc>
      </w:tr>
      <w:tr w:rsidR="002B5D3B" w:rsidRPr="001D0344" w:rsidTr="004C59C1">
        <w:tc>
          <w:tcPr>
            <w:tcW w:w="2296" w:type="dxa"/>
            <w:shd w:val="pct10" w:color="auto" w:fill="auto"/>
          </w:tcPr>
          <w:p w:rsidR="002B5D3B" w:rsidRPr="001D0344" w:rsidRDefault="002B5D3B" w:rsidP="001D0344">
            <w:pPr>
              <w:contextualSpacing/>
              <w:jc w:val="both"/>
              <w:rPr>
                <w:b/>
                <w:color w:val="000000"/>
              </w:rPr>
            </w:pPr>
            <w:r w:rsidRPr="001D0344">
              <w:rPr>
                <w:b/>
                <w:color w:val="000000"/>
              </w:rPr>
              <w:t>Anestesia</w:t>
            </w:r>
            <w:r>
              <w:rPr>
                <w:b/>
                <w:color w:val="000000"/>
              </w:rPr>
              <w:t xml:space="preserve"> </w:t>
            </w:r>
            <w:r w:rsidRPr="002B5D3B">
              <w:rPr>
                <w:b/>
                <w:color w:val="FF0000"/>
                <w:sz w:val="20"/>
                <w:szCs w:val="20"/>
              </w:rPr>
              <w:t>(ejemplos para que sirvan de guía en la redacción)</w:t>
            </w:r>
          </w:p>
        </w:tc>
        <w:tc>
          <w:tcPr>
            <w:tcW w:w="3261" w:type="dxa"/>
          </w:tcPr>
          <w:p w:rsidR="002B5D3B" w:rsidRPr="002B5D3B" w:rsidRDefault="002B5D3B" w:rsidP="004A6AE4">
            <w:pPr>
              <w:spacing w:after="200" w:line="276" w:lineRule="auto"/>
              <w:contextualSpacing/>
              <w:jc w:val="both"/>
              <w:rPr>
                <w:rFonts w:ascii="Arial" w:hAnsi="Arial" w:cs="Arial"/>
                <w:color w:val="FF0000"/>
                <w:sz w:val="20"/>
              </w:rPr>
            </w:pPr>
            <w:proofErr w:type="spellStart"/>
            <w:r w:rsidRPr="002B5D3B">
              <w:rPr>
                <w:rFonts w:ascii="Arial" w:hAnsi="Arial" w:cs="Arial"/>
                <w:color w:val="FF0000"/>
                <w:sz w:val="20"/>
              </w:rPr>
              <w:t>Ketamina</w:t>
            </w:r>
            <w:proofErr w:type="spellEnd"/>
            <w:r w:rsidRPr="002B5D3B">
              <w:rPr>
                <w:rFonts w:ascii="Arial" w:hAnsi="Arial" w:cs="Arial"/>
                <w:color w:val="FF0000"/>
                <w:sz w:val="20"/>
              </w:rPr>
              <w:t xml:space="preserve"> + </w:t>
            </w:r>
            <w:proofErr w:type="spellStart"/>
            <w:r w:rsidRPr="002B5D3B">
              <w:rPr>
                <w:rFonts w:ascii="Arial" w:hAnsi="Arial" w:cs="Arial"/>
                <w:color w:val="FF0000"/>
                <w:sz w:val="20"/>
              </w:rPr>
              <w:t>Xilacina</w:t>
            </w:r>
            <w:proofErr w:type="spellEnd"/>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roofErr w:type="spellStart"/>
            <w:r w:rsidRPr="002B5D3B">
              <w:rPr>
                <w:rFonts w:ascii="Arial" w:hAnsi="Arial" w:cs="Arial"/>
                <w:color w:val="FF0000"/>
                <w:sz w:val="20"/>
              </w:rPr>
              <w:t>Isoflurano</w:t>
            </w:r>
            <w:proofErr w:type="spellEnd"/>
            <w:r w:rsidRPr="002B5D3B">
              <w:rPr>
                <w:rFonts w:ascii="Arial" w:hAnsi="Arial" w:cs="Arial"/>
                <w:color w:val="FF0000"/>
                <w:sz w:val="20"/>
              </w:rPr>
              <w:t xml:space="preserve"> (</w:t>
            </w:r>
            <w:proofErr w:type="spellStart"/>
            <w:r w:rsidRPr="002B5D3B">
              <w:rPr>
                <w:rFonts w:ascii="Arial" w:hAnsi="Arial" w:cs="Arial"/>
                <w:color w:val="FF0000"/>
                <w:sz w:val="20"/>
              </w:rPr>
              <w:t>Isoflo</w:t>
            </w:r>
            <w:proofErr w:type="spellEnd"/>
            <w:r w:rsidRPr="002B5D3B">
              <w:rPr>
                <w:rFonts w:ascii="Arial" w:hAnsi="Arial" w:cs="Arial"/>
                <w:color w:val="FF0000"/>
                <w:sz w:val="20"/>
              </w:rPr>
              <w:t>®)</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 xml:space="preserve">Crema </w:t>
            </w:r>
            <w:proofErr w:type="spellStart"/>
            <w:r w:rsidRPr="002B5D3B">
              <w:rPr>
                <w:rFonts w:ascii="Arial" w:hAnsi="Arial" w:cs="Arial"/>
                <w:color w:val="FF0000"/>
                <w:sz w:val="20"/>
              </w:rPr>
              <w:t>Emla</w:t>
            </w:r>
            <w:proofErr w:type="spellEnd"/>
            <w:r w:rsidRPr="002B5D3B">
              <w:rPr>
                <w:rFonts w:ascii="Arial" w:hAnsi="Arial" w:cs="Arial"/>
                <w:color w:val="FF0000"/>
                <w:sz w:val="20"/>
              </w:rPr>
              <w:t>® (lidocaína)</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Default="002B5D3B" w:rsidP="004A6AE4">
            <w:pPr>
              <w:spacing w:after="200" w:line="276" w:lineRule="auto"/>
              <w:contextualSpacing/>
              <w:jc w:val="both"/>
              <w:rPr>
                <w:rFonts w:ascii="Arial" w:hAnsi="Arial" w:cs="Arial"/>
                <w:color w:val="FF0000"/>
                <w:sz w:val="20"/>
              </w:rPr>
            </w:pPr>
          </w:p>
          <w:p w:rsid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Cloruro de etilo</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tc>
        <w:tc>
          <w:tcPr>
            <w:tcW w:w="1034" w:type="dxa"/>
          </w:tcPr>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 xml:space="preserve">80-120mg/kg </w:t>
            </w:r>
            <w:proofErr w:type="spellStart"/>
            <w:r w:rsidRPr="002B5D3B">
              <w:rPr>
                <w:rFonts w:ascii="Arial" w:hAnsi="Arial" w:cs="Arial"/>
                <w:color w:val="FF0000"/>
                <w:sz w:val="20"/>
              </w:rPr>
              <w:t>ketamina</w:t>
            </w:r>
            <w:proofErr w:type="spellEnd"/>
            <w:r w:rsidRPr="002B5D3B">
              <w:rPr>
                <w:rFonts w:ascii="Arial" w:hAnsi="Arial" w:cs="Arial"/>
                <w:color w:val="FF0000"/>
                <w:sz w:val="20"/>
              </w:rPr>
              <w:t xml:space="preserve"> + 5-16mg/kg </w:t>
            </w:r>
            <w:proofErr w:type="spellStart"/>
            <w:r w:rsidRPr="002B5D3B">
              <w:rPr>
                <w:rFonts w:ascii="Arial" w:hAnsi="Arial" w:cs="Arial"/>
                <w:color w:val="FF0000"/>
                <w:sz w:val="20"/>
              </w:rPr>
              <w:t>xilacina</w:t>
            </w:r>
            <w:proofErr w:type="spellEnd"/>
            <w:r w:rsidRPr="002B5D3B">
              <w:rPr>
                <w:rFonts w:ascii="Arial" w:hAnsi="Arial" w:cs="Arial"/>
                <w:color w:val="FF0000"/>
                <w:sz w:val="20"/>
              </w:rPr>
              <w:t>. (conjuntamente) preferiblemente subcutánea (menos invasiva que intraperitoneal o intramuscular)</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4-5% para inducción en cámara de anestesia.  1-2% para mantenimiento fuera de la cámara con mascarilla facial.</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Anestesia local. Aplicar una capa gruesa en el área correspondiente.</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Anestesia local. Mojar la zona durante 15-20 segundos a unos 30 cm de distancia. La piel tomará un aspecto blanco y endurecido</w:t>
            </w:r>
          </w:p>
        </w:tc>
        <w:tc>
          <w:tcPr>
            <w:tcW w:w="1488" w:type="dxa"/>
          </w:tcPr>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La profundidad anestésica varia de sedación (primer valor) a anestesia (segundo valor)</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Se controlará la profundidad y la frecuencia respiratoria en el plano anestésico. No debe ser ni agitada ni entrecortada.</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Duración 2 horas (esperar 30’ a que haga efecto)</w:t>
            </w:r>
          </w:p>
          <w:p w:rsidR="002B5D3B" w:rsidRPr="002B5D3B" w:rsidRDefault="002B5D3B" w:rsidP="004A6AE4">
            <w:pPr>
              <w:spacing w:after="200" w:line="276" w:lineRule="auto"/>
              <w:contextualSpacing/>
              <w:jc w:val="both"/>
              <w:rPr>
                <w:rFonts w:ascii="Arial" w:hAnsi="Arial" w:cs="Arial"/>
                <w:color w:val="FF0000"/>
                <w:sz w:val="20"/>
              </w:rPr>
            </w:pPr>
          </w:p>
          <w:p w:rsid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Duración indeterminada.</w:t>
            </w:r>
          </w:p>
        </w:tc>
      </w:tr>
      <w:tr w:rsidR="002B5D3B" w:rsidRPr="001D0344" w:rsidTr="004C59C1">
        <w:tc>
          <w:tcPr>
            <w:tcW w:w="2296" w:type="dxa"/>
            <w:shd w:val="pct10" w:color="auto" w:fill="auto"/>
          </w:tcPr>
          <w:p w:rsidR="002B5D3B" w:rsidRPr="001D0344" w:rsidRDefault="002B5D3B" w:rsidP="001D0344">
            <w:pPr>
              <w:contextualSpacing/>
              <w:jc w:val="both"/>
              <w:rPr>
                <w:b/>
                <w:color w:val="000000"/>
              </w:rPr>
            </w:pPr>
            <w:r w:rsidRPr="001D0344">
              <w:rPr>
                <w:b/>
                <w:color w:val="000000"/>
              </w:rPr>
              <w:t>Analgesia</w:t>
            </w:r>
            <w:r w:rsidRPr="002B5D3B">
              <w:rPr>
                <w:b/>
                <w:color w:val="FF0000"/>
                <w:sz w:val="20"/>
                <w:szCs w:val="20"/>
              </w:rPr>
              <w:t>(ejemplos para que sirvan de guía en la redacción)</w:t>
            </w:r>
          </w:p>
        </w:tc>
        <w:tc>
          <w:tcPr>
            <w:tcW w:w="3261" w:type="dxa"/>
          </w:tcPr>
          <w:p w:rsidR="002B5D3B" w:rsidRPr="002B5D3B" w:rsidRDefault="002B5D3B" w:rsidP="004A6AE4">
            <w:pPr>
              <w:autoSpaceDE w:val="0"/>
              <w:autoSpaceDN w:val="0"/>
              <w:adjustRightInd w:val="0"/>
              <w:rPr>
                <w:rFonts w:ascii="Arial" w:eastAsiaTheme="minorHAnsi" w:hAnsi="Arial" w:cs="Arial"/>
                <w:color w:val="FF0000"/>
                <w:sz w:val="20"/>
              </w:rPr>
            </w:pPr>
            <w:proofErr w:type="spellStart"/>
            <w:r w:rsidRPr="002B5D3B">
              <w:rPr>
                <w:rFonts w:ascii="Arial" w:eastAsiaTheme="minorHAnsi" w:hAnsi="Arial" w:cs="Arial"/>
                <w:color w:val="FF0000"/>
                <w:sz w:val="20"/>
              </w:rPr>
              <w:t>Buprenorfina</w:t>
            </w:r>
            <w:proofErr w:type="spellEnd"/>
            <w:r w:rsidRPr="002B5D3B">
              <w:rPr>
                <w:rFonts w:ascii="Arial" w:eastAsiaTheme="minorHAnsi" w:hAnsi="Arial" w:cs="Arial"/>
                <w:color w:val="FF0000"/>
                <w:sz w:val="20"/>
              </w:rPr>
              <w:t xml:space="preserve"> </w:t>
            </w: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proofErr w:type="spellStart"/>
            <w:r w:rsidRPr="002B5D3B">
              <w:rPr>
                <w:rFonts w:ascii="Arial" w:eastAsiaTheme="minorHAnsi" w:hAnsi="Arial" w:cs="Arial"/>
                <w:color w:val="FF0000"/>
                <w:sz w:val="20"/>
              </w:rPr>
              <w:t>Meloxicam</w:t>
            </w:r>
            <w:proofErr w:type="spellEnd"/>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Paracetamol líquido</w:t>
            </w:r>
          </w:p>
          <w:p w:rsidR="002B5D3B" w:rsidRPr="002B5D3B" w:rsidRDefault="002B5D3B" w:rsidP="004A6AE4">
            <w:pPr>
              <w:spacing w:after="200" w:line="276" w:lineRule="auto"/>
              <w:contextualSpacing/>
              <w:jc w:val="both"/>
              <w:rPr>
                <w:rFonts w:ascii="Arial" w:hAnsi="Arial" w:cs="Arial"/>
                <w:b/>
                <w:color w:val="FF0000"/>
                <w:sz w:val="20"/>
              </w:rPr>
            </w:pPr>
          </w:p>
        </w:tc>
        <w:tc>
          <w:tcPr>
            <w:tcW w:w="1034" w:type="dxa"/>
          </w:tcPr>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lastRenderedPageBreak/>
              <w:t>0,05-0,1 mg/Kg</w:t>
            </w:r>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b/>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2mg/kg</w:t>
            </w: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p>
          <w:p w:rsidR="002B5D3B" w:rsidRPr="002B5D3B" w:rsidRDefault="002B5D3B" w:rsidP="004A6AE4">
            <w:pPr>
              <w:spacing w:after="200" w:line="276" w:lineRule="auto"/>
              <w:contextualSpacing/>
              <w:jc w:val="both"/>
              <w:rPr>
                <w:rFonts w:ascii="Arial" w:hAnsi="Arial" w:cs="Arial"/>
                <w:color w:val="FF0000"/>
                <w:sz w:val="20"/>
              </w:rPr>
            </w:pPr>
            <w:r w:rsidRPr="002B5D3B">
              <w:rPr>
                <w:rFonts w:ascii="Arial" w:hAnsi="Arial" w:cs="Arial"/>
                <w:color w:val="FF0000"/>
                <w:sz w:val="20"/>
              </w:rPr>
              <w:t>200mg/kg en agua de bebida</w:t>
            </w:r>
          </w:p>
        </w:tc>
        <w:tc>
          <w:tcPr>
            <w:tcW w:w="1488" w:type="dxa"/>
          </w:tcPr>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lastRenderedPageBreak/>
              <w:t>Una dosis cada 12 horas durante 2 días (subcutánea)</w:t>
            </w: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La duración de la analgesia es de 12-24 horas (oral o subcutánea)</w:t>
            </w:r>
          </w:p>
          <w:p w:rsidR="002B5D3B" w:rsidRPr="002B5D3B" w:rsidRDefault="002B5D3B" w:rsidP="004A6AE4">
            <w:pPr>
              <w:autoSpaceDE w:val="0"/>
              <w:autoSpaceDN w:val="0"/>
              <w:adjustRightInd w:val="0"/>
              <w:rPr>
                <w:rFonts w:ascii="Arial" w:eastAsiaTheme="minorHAnsi"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Ad libitum (duración indeterminada)</w:t>
            </w:r>
          </w:p>
        </w:tc>
      </w:tr>
      <w:tr w:rsidR="002B5D3B" w:rsidRPr="001D0344" w:rsidTr="004C59C1">
        <w:tc>
          <w:tcPr>
            <w:tcW w:w="2296" w:type="dxa"/>
            <w:shd w:val="pct10" w:color="auto" w:fill="auto"/>
          </w:tcPr>
          <w:p w:rsidR="002B5D3B" w:rsidRPr="001D0344" w:rsidRDefault="002B5D3B" w:rsidP="001D0344">
            <w:pPr>
              <w:contextualSpacing/>
              <w:rPr>
                <w:b/>
                <w:color w:val="000000"/>
              </w:rPr>
            </w:pPr>
            <w:r w:rsidRPr="001D0344">
              <w:rPr>
                <w:b/>
                <w:color w:val="000000"/>
              </w:rPr>
              <w:lastRenderedPageBreak/>
              <w:t>Otros medios</w:t>
            </w:r>
          </w:p>
        </w:tc>
        <w:tc>
          <w:tcPr>
            <w:tcW w:w="3261" w:type="dxa"/>
          </w:tcPr>
          <w:p w:rsidR="002B5D3B" w:rsidRDefault="002B5D3B" w:rsidP="006520F0">
            <w:pPr>
              <w:contextualSpacing/>
              <w:rPr>
                <w:color w:val="000000"/>
                <w:szCs w:val="24"/>
              </w:rPr>
            </w:pPr>
            <w:r w:rsidRPr="006520F0">
              <w:rPr>
                <w:color w:val="000000"/>
                <w:szCs w:val="24"/>
              </w:rPr>
              <w:t xml:space="preserve">Si no se utilizan analgesia o anestesia explique por qué. </w:t>
            </w:r>
          </w:p>
          <w:p w:rsidR="002B5D3B" w:rsidRPr="006520F0" w:rsidRDefault="002B5D3B" w:rsidP="006520F0">
            <w:pPr>
              <w:contextualSpacing/>
              <w:rPr>
                <w:b/>
                <w:color w:val="FF0000"/>
                <w:szCs w:val="24"/>
              </w:rPr>
            </w:pPr>
            <w:r w:rsidRPr="006520F0">
              <w:rPr>
                <w:color w:val="000000"/>
                <w:szCs w:val="24"/>
              </w:rPr>
              <w:t>Indicar regímenes analgésicos y anestésicos</w:t>
            </w:r>
          </w:p>
        </w:tc>
        <w:tc>
          <w:tcPr>
            <w:tcW w:w="1034" w:type="dxa"/>
          </w:tcPr>
          <w:p w:rsidR="002B5D3B" w:rsidRPr="001D0344" w:rsidRDefault="002B5D3B" w:rsidP="001D0344">
            <w:pPr>
              <w:contextualSpacing/>
              <w:jc w:val="both"/>
              <w:rPr>
                <w:b/>
                <w:color w:val="FF0000"/>
              </w:rPr>
            </w:pPr>
          </w:p>
        </w:tc>
        <w:tc>
          <w:tcPr>
            <w:tcW w:w="1488" w:type="dxa"/>
          </w:tcPr>
          <w:p w:rsidR="002B5D3B" w:rsidRPr="001D0344" w:rsidRDefault="002B5D3B" w:rsidP="001D0344">
            <w:pPr>
              <w:contextualSpacing/>
              <w:jc w:val="both"/>
              <w:rPr>
                <w:b/>
                <w:color w:val="FF0000"/>
              </w:rPr>
            </w:pPr>
          </w:p>
        </w:tc>
      </w:tr>
    </w:tbl>
    <w:p w:rsidR="001D0344" w:rsidRPr="001D0344" w:rsidRDefault="001D0344" w:rsidP="001D0344">
      <w:pPr>
        <w:spacing w:after="200" w:line="276" w:lineRule="auto"/>
        <w:ind w:left="720"/>
        <w:contextualSpacing/>
        <w:rPr>
          <w:rFonts w:ascii="Calibri" w:eastAsia="Calibri" w:hAnsi="Calibri"/>
          <w:b/>
          <w:sz w:val="8"/>
          <w:szCs w:val="8"/>
          <w:lang w:eastAsia="en-US"/>
        </w:rPr>
      </w:pPr>
    </w:p>
    <w:p w:rsidR="005B5983" w:rsidRDefault="005B5983" w:rsidP="001D0344">
      <w:pPr>
        <w:spacing w:after="200" w:line="276" w:lineRule="auto"/>
        <w:ind w:left="284"/>
        <w:contextualSpacing/>
        <w:jc w:val="both"/>
        <w:rPr>
          <w:rFonts w:ascii="Calibri" w:eastAsia="Calibri" w:hAnsi="Calibri"/>
          <w:b/>
          <w:sz w:val="22"/>
          <w:szCs w:val="22"/>
          <w:lang w:eastAsia="en-US"/>
        </w:rPr>
      </w:pPr>
    </w:p>
    <w:p w:rsidR="00CB2D6D" w:rsidRPr="001D0344" w:rsidRDefault="00CB2D6D" w:rsidP="001D0344">
      <w:pPr>
        <w:spacing w:after="200" w:line="276" w:lineRule="auto"/>
        <w:ind w:left="284"/>
        <w:contextualSpacing/>
        <w:jc w:val="both"/>
        <w:rPr>
          <w:rFonts w:ascii="Calibri" w:eastAsia="Calibri" w:hAnsi="Calibri"/>
          <w:b/>
          <w:sz w:val="22"/>
          <w:szCs w:val="22"/>
          <w:lang w:eastAsia="en-US"/>
        </w:rPr>
      </w:pPr>
    </w:p>
    <w:p w:rsidR="001D0344" w:rsidRPr="00E20E2E" w:rsidRDefault="001D0344" w:rsidP="001D0344">
      <w:pPr>
        <w:numPr>
          <w:ilvl w:val="0"/>
          <w:numId w:val="4"/>
        </w:numPr>
        <w:spacing w:after="200" w:line="276" w:lineRule="auto"/>
        <w:ind w:left="284"/>
        <w:contextualSpacing/>
        <w:jc w:val="both"/>
        <w:rPr>
          <w:rFonts w:ascii="Calibri" w:eastAsia="Calibri" w:hAnsi="Calibri"/>
          <w:b/>
          <w:sz w:val="28"/>
          <w:szCs w:val="28"/>
          <w:lang w:eastAsia="en-US"/>
        </w:rPr>
      </w:pPr>
      <w:r w:rsidRPr="001D0344">
        <w:rPr>
          <w:rFonts w:ascii="Calibri" w:eastAsia="Calibri" w:hAnsi="Calibri"/>
          <w:b/>
          <w:sz w:val="22"/>
          <w:szCs w:val="22"/>
          <w:lang w:eastAsia="en-US"/>
        </w:rPr>
        <w:t>Medidas para reducir, evitar y aliviar cualquier forma de sufrimiento de los animales a lo largo de toda su vida. Breve descripción</w:t>
      </w:r>
      <w:r w:rsidR="00E20E2E" w:rsidRPr="00A01161">
        <w:rPr>
          <w:rFonts w:ascii="Calibri" w:eastAsia="Calibri" w:hAnsi="Calibri"/>
          <w:b/>
          <w:sz w:val="28"/>
          <w:szCs w:val="28"/>
          <w:lang w:eastAsia="en-US"/>
        </w:rPr>
        <w:t>:</w:t>
      </w:r>
    </w:p>
    <w:p w:rsidR="001D0344" w:rsidRPr="00E12D7A" w:rsidRDefault="001D0344" w:rsidP="001D0344">
      <w:pPr>
        <w:spacing w:after="200" w:line="276" w:lineRule="auto"/>
        <w:ind w:left="426"/>
        <w:contextualSpacing/>
        <w:jc w:val="both"/>
        <w:rPr>
          <w:rFonts w:ascii="Calibri" w:eastAsia="Calibri" w:hAnsi="Calibri"/>
          <w:b/>
          <w:sz w:val="20"/>
          <w:lang w:eastAsia="en-US"/>
        </w:rPr>
      </w:pPr>
    </w:p>
    <w:tbl>
      <w:tblPr>
        <w:tblStyle w:val="Tablaconcuadrcula1"/>
        <w:tblW w:w="0" w:type="auto"/>
        <w:tblInd w:w="534" w:type="dxa"/>
        <w:tblLook w:val="04A0" w:firstRow="1" w:lastRow="0" w:firstColumn="1" w:lastColumn="0" w:noHBand="0" w:noVBand="1"/>
      </w:tblPr>
      <w:tblGrid>
        <w:gridCol w:w="3685"/>
        <w:gridCol w:w="4394"/>
      </w:tblGrid>
      <w:tr w:rsidR="00231E74" w:rsidRPr="001D0344" w:rsidTr="00231E74">
        <w:trPr>
          <w:trHeight w:val="623"/>
        </w:trPr>
        <w:tc>
          <w:tcPr>
            <w:tcW w:w="3685" w:type="dxa"/>
            <w:shd w:val="pct10" w:color="auto" w:fill="auto"/>
          </w:tcPr>
          <w:p w:rsidR="00231E74" w:rsidRPr="00671BA9" w:rsidRDefault="00231E74" w:rsidP="00FF4380">
            <w:pPr>
              <w:contextualSpacing/>
              <w:rPr>
                <w:b/>
                <w:color w:val="000000" w:themeColor="text1"/>
                <w:highlight w:val="yellow"/>
              </w:rPr>
            </w:pPr>
            <w:r w:rsidRPr="00652D82">
              <w:rPr>
                <w:b/>
                <w:color w:val="000000" w:themeColor="text1"/>
              </w:rPr>
              <w:t>Medidas para reducir, evitar y aliviar cualquier forma de sufrimiento de los animales a lo largo de toda su vida</w:t>
            </w:r>
          </w:p>
        </w:tc>
        <w:tc>
          <w:tcPr>
            <w:tcW w:w="4394" w:type="dxa"/>
            <w:shd w:val="clear" w:color="auto" w:fill="auto"/>
          </w:tcPr>
          <w:p w:rsidR="004C59C1" w:rsidRDefault="004C59C1" w:rsidP="004C59C1">
            <w:pPr>
              <w:pStyle w:val="NormalWeb"/>
              <w:rPr>
                <w:color w:val="000000"/>
              </w:rPr>
            </w:pPr>
            <w:r w:rsidRPr="004C59C1">
              <w:rPr>
                <w:color w:val="000000"/>
              </w:rPr>
              <w:t>Enumere los efectos adversos probables de cada procedimiento regulado que se va a aplicar. Indique cómo gestionará esos efectos para minimizar su severidad. No es necesario detallar efectos adversos inusuales o improbables o efectos de procedimientos que solo ocasionen un malestar pasajero y no un daño duradero,</w:t>
            </w:r>
            <w:r>
              <w:rPr>
                <w:color w:val="000000"/>
              </w:rPr>
              <w:t xml:space="preserve"> </w:t>
            </w:r>
            <w:r w:rsidRPr="004C59C1">
              <w:rPr>
                <w:color w:val="000000"/>
              </w:rPr>
              <w:t xml:space="preserve">tales como la administración de una inyección intravenosa. </w:t>
            </w:r>
          </w:p>
          <w:p w:rsidR="004C59C1" w:rsidRDefault="004C59C1" w:rsidP="004C59C1">
            <w:pPr>
              <w:pStyle w:val="NormalWeb"/>
              <w:rPr>
                <w:color w:val="000000"/>
              </w:rPr>
            </w:pPr>
            <w:r w:rsidRPr="004C59C1">
              <w:rPr>
                <w:color w:val="000000"/>
              </w:rPr>
              <w:t xml:space="preserve">Respecto a cada efecto adverso, indique: </w:t>
            </w:r>
          </w:p>
          <w:p w:rsidR="004C59C1" w:rsidRDefault="004C59C1" w:rsidP="004C59C1">
            <w:pPr>
              <w:pStyle w:val="NormalWeb"/>
              <w:spacing w:before="0" w:beforeAutospacing="0" w:after="0" w:afterAutospacing="0"/>
              <w:rPr>
                <w:color w:val="000000"/>
              </w:rPr>
            </w:pPr>
            <w:r w:rsidRPr="004C59C1">
              <w:rPr>
                <w:color w:val="000000"/>
              </w:rPr>
              <w:t xml:space="preserve">- La incidencia probable </w:t>
            </w:r>
          </w:p>
          <w:p w:rsidR="004C59C1" w:rsidRDefault="004C59C1" w:rsidP="004C59C1">
            <w:pPr>
              <w:pStyle w:val="NormalWeb"/>
              <w:spacing w:before="0" w:beforeAutospacing="0" w:after="0" w:afterAutospacing="0"/>
              <w:rPr>
                <w:color w:val="000000"/>
              </w:rPr>
            </w:pPr>
            <w:r w:rsidRPr="004C59C1">
              <w:rPr>
                <w:color w:val="000000"/>
              </w:rPr>
              <w:t>- Cómo se reconocerá el efecto adverso</w:t>
            </w:r>
          </w:p>
          <w:p w:rsidR="004C59C1" w:rsidRDefault="004C59C1" w:rsidP="004C59C1">
            <w:pPr>
              <w:pStyle w:val="NormalWeb"/>
              <w:spacing w:before="0" w:beforeAutospacing="0" w:after="0" w:afterAutospacing="0"/>
              <w:rPr>
                <w:color w:val="000000"/>
              </w:rPr>
            </w:pPr>
            <w:r>
              <w:rPr>
                <w:color w:val="000000"/>
              </w:rPr>
              <w:t xml:space="preserve">- </w:t>
            </w:r>
            <w:r w:rsidRPr="004C59C1">
              <w:rPr>
                <w:color w:val="000000"/>
              </w:rPr>
              <w:t>Las medidas que adoptará para prevenir o controlar su producción y su severidad.</w:t>
            </w:r>
          </w:p>
          <w:p w:rsidR="004C59C1" w:rsidRDefault="004C59C1" w:rsidP="004C59C1">
            <w:pPr>
              <w:pStyle w:val="NormalWeb"/>
              <w:spacing w:before="0" w:beforeAutospacing="0" w:after="0" w:afterAutospacing="0"/>
              <w:rPr>
                <w:color w:val="000000"/>
              </w:rPr>
            </w:pPr>
          </w:p>
          <w:p w:rsidR="004C59C1" w:rsidRDefault="004C59C1" w:rsidP="004C59C1">
            <w:pPr>
              <w:pStyle w:val="NormalWeb"/>
              <w:spacing w:before="0" w:beforeAutospacing="0" w:after="0" w:afterAutospacing="0"/>
              <w:rPr>
                <w:color w:val="000000"/>
              </w:rPr>
            </w:pPr>
            <w:r>
              <w:rPr>
                <w:color w:val="000000"/>
              </w:rPr>
              <w:t>En este apartado se deben poner los parámetros que se van a supervisar, cómo se valorarán y medidas para reducir alteraciones.</w:t>
            </w:r>
          </w:p>
          <w:p w:rsidR="000C446F" w:rsidRPr="004C59C1" w:rsidRDefault="000C446F" w:rsidP="004C59C1">
            <w:pPr>
              <w:pStyle w:val="NormalWeb"/>
              <w:spacing w:before="0" w:beforeAutospacing="0" w:after="0" w:afterAutospacing="0"/>
              <w:rPr>
                <w:color w:val="000000"/>
              </w:rPr>
            </w:pPr>
            <w:r w:rsidRPr="000C446F">
              <w:t>Debe de describirse para cada procedimiento</w:t>
            </w:r>
          </w:p>
          <w:p w:rsidR="00231E74" w:rsidRPr="001D0344" w:rsidRDefault="00231E74" w:rsidP="001D0344">
            <w:pPr>
              <w:contextualSpacing/>
              <w:jc w:val="both"/>
              <w:rPr>
                <w:b/>
              </w:rPr>
            </w:pPr>
          </w:p>
        </w:tc>
      </w:tr>
    </w:tbl>
    <w:p w:rsidR="001D0344" w:rsidRPr="004A751D" w:rsidRDefault="001D0344" w:rsidP="001D0344">
      <w:pPr>
        <w:spacing w:after="200" w:line="276" w:lineRule="auto"/>
        <w:ind w:left="426"/>
        <w:contextualSpacing/>
        <w:jc w:val="both"/>
        <w:rPr>
          <w:rFonts w:ascii="Calibri" w:eastAsia="Calibri" w:hAnsi="Calibri"/>
          <w:b/>
          <w:sz w:val="16"/>
          <w:szCs w:val="16"/>
          <w:lang w:eastAsia="en-US"/>
        </w:rPr>
      </w:pPr>
    </w:p>
    <w:p w:rsidR="00D54E92" w:rsidRPr="00E12D7A" w:rsidRDefault="00D54E92" w:rsidP="00D54E92">
      <w:pPr>
        <w:ind w:firstLine="425"/>
        <w:rPr>
          <w:rFonts w:ascii="Calibri" w:eastAsia="Calibri" w:hAnsi="Calibri"/>
          <w:b/>
          <w:sz w:val="20"/>
          <w:lang w:eastAsia="en-US"/>
        </w:rPr>
      </w:pPr>
    </w:p>
    <w:tbl>
      <w:tblPr>
        <w:tblStyle w:val="Tablaconcuadrcula1"/>
        <w:tblW w:w="8079" w:type="dxa"/>
        <w:tblInd w:w="534" w:type="dxa"/>
        <w:tblLook w:val="04A0" w:firstRow="1" w:lastRow="0" w:firstColumn="1" w:lastColumn="0" w:noHBand="0" w:noVBand="1"/>
      </w:tblPr>
      <w:tblGrid>
        <w:gridCol w:w="3685"/>
        <w:gridCol w:w="4394"/>
      </w:tblGrid>
      <w:tr w:rsidR="00D54E92" w:rsidRPr="001D0344" w:rsidTr="00DB48F6">
        <w:tc>
          <w:tcPr>
            <w:tcW w:w="8079" w:type="dxa"/>
            <w:gridSpan w:val="2"/>
            <w:shd w:val="pct10" w:color="auto" w:fill="auto"/>
            <w:vAlign w:val="center"/>
          </w:tcPr>
          <w:p w:rsidR="00D54E92" w:rsidRPr="001D0344" w:rsidRDefault="00D54E92" w:rsidP="00D54E92">
            <w:pPr>
              <w:contextualSpacing/>
              <w:jc w:val="center"/>
              <w:rPr>
                <w:b/>
              </w:rPr>
            </w:pPr>
            <w:r>
              <w:rPr>
                <w:b/>
              </w:rPr>
              <w:lastRenderedPageBreak/>
              <w:t>PROTOCOLO DE LIBERACIÓN</w:t>
            </w:r>
            <w:r w:rsidRPr="001D0344">
              <w:rPr>
                <w:b/>
              </w:rPr>
              <w:t xml:space="preserve"> *</w:t>
            </w:r>
          </w:p>
        </w:tc>
      </w:tr>
      <w:tr w:rsidR="004A751D" w:rsidRPr="001D0344" w:rsidTr="00DB48F6">
        <w:tc>
          <w:tcPr>
            <w:tcW w:w="3685" w:type="dxa"/>
            <w:shd w:val="pct10" w:color="auto" w:fill="auto"/>
          </w:tcPr>
          <w:p w:rsidR="004A751D" w:rsidRPr="001D0344" w:rsidRDefault="004A751D" w:rsidP="005B5983">
            <w:pPr>
              <w:contextualSpacing/>
              <w:rPr>
                <w:b/>
              </w:rPr>
            </w:pPr>
            <w:r>
              <w:rPr>
                <w:b/>
              </w:rPr>
              <w:t>Medidas adoptadas para garantizar la salud y bienestar del animal en el momento de su liberación</w:t>
            </w:r>
          </w:p>
        </w:tc>
        <w:tc>
          <w:tcPr>
            <w:tcW w:w="4394" w:type="dxa"/>
          </w:tcPr>
          <w:p w:rsidR="004A751D" w:rsidRPr="001D0344" w:rsidRDefault="004A751D" w:rsidP="004C59C1">
            <w:pPr>
              <w:contextualSpacing/>
              <w:jc w:val="both"/>
              <w:rPr>
                <w:b/>
              </w:rPr>
            </w:pPr>
          </w:p>
        </w:tc>
      </w:tr>
      <w:tr w:rsidR="004A751D" w:rsidRPr="001D0344" w:rsidTr="00DB48F6">
        <w:tc>
          <w:tcPr>
            <w:tcW w:w="3685" w:type="dxa"/>
            <w:shd w:val="pct10" w:color="auto" w:fill="auto"/>
          </w:tcPr>
          <w:p w:rsidR="004A751D" w:rsidRPr="004A751D" w:rsidRDefault="004A751D" w:rsidP="005B5983">
            <w:pPr>
              <w:contextualSpacing/>
              <w:rPr>
                <w:b/>
                <w:lang w:val="es-ES"/>
              </w:rPr>
            </w:pPr>
            <w:r>
              <w:rPr>
                <w:b/>
                <w:lang w:val="es-ES"/>
              </w:rPr>
              <w:t>Medidas adoptadas para garantizar la adaptación óptima del animal a su hábitat natural</w:t>
            </w:r>
          </w:p>
        </w:tc>
        <w:tc>
          <w:tcPr>
            <w:tcW w:w="4394" w:type="dxa"/>
          </w:tcPr>
          <w:p w:rsidR="004A751D" w:rsidRPr="001D0344" w:rsidRDefault="004A751D" w:rsidP="004C59C1">
            <w:pPr>
              <w:contextualSpacing/>
              <w:jc w:val="both"/>
              <w:rPr>
                <w:b/>
              </w:rPr>
            </w:pPr>
          </w:p>
        </w:tc>
      </w:tr>
      <w:tr w:rsidR="004A751D" w:rsidRPr="001D0344" w:rsidTr="00DB48F6">
        <w:tc>
          <w:tcPr>
            <w:tcW w:w="3685" w:type="dxa"/>
            <w:shd w:val="pct10" w:color="auto" w:fill="auto"/>
          </w:tcPr>
          <w:p w:rsidR="004A751D" w:rsidRPr="004A751D" w:rsidRDefault="004A751D" w:rsidP="005B5983">
            <w:pPr>
              <w:contextualSpacing/>
              <w:rPr>
                <w:b/>
                <w:lang w:val="es-ES"/>
              </w:rPr>
            </w:pPr>
            <w:r>
              <w:rPr>
                <w:b/>
                <w:lang w:val="es-ES"/>
              </w:rPr>
              <w:t>Riesgos potenciales para la salud pública, la sanidad animal o el medio ambiente</w:t>
            </w:r>
          </w:p>
        </w:tc>
        <w:tc>
          <w:tcPr>
            <w:tcW w:w="4394" w:type="dxa"/>
          </w:tcPr>
          <w:p w:rsidR="004A751D" w:rsidRPr="001D0344" w:rsidRDefault="004A751D" w:rsidP="004C59C1">
            <w:pPr>
              <w:contextualSpacing/>
              <w:jc w:val="both"/>
              <w:rPr>
                <w:b/>
              </w:rPr>
            </w:pPr>
          </w:p>
        </w:tc>
      </w:tr>
      <w:tr w:rsidR="004A751D" w:rsidRPr="001D0344" w:rsidTr="00DB48F6">
        <w:tc>
          <w:tcPr>
            <w:tcW w:w="3685" w:type="dxa"/>
            <w:shd w:val="pct10" w:color="auto" w:fill="auto"/>
          </w:tcPr>
          <w:p w:rsidR="004A751D" w:rsidRPr="004A751D" w:rsidRDefault="004A751D" w:rsidP="005B5983">
            <w:pPr>
              <w:contextualSpacing/>
              <w:rPr>
                <w:b/>
                <w:lang w:val="es-ES"/>
              </w:rPr>
            </w:pPr>
            <w:r>
              <w:rPr>
                <w:b/>
                <w:lang w:val="es-ES"/>
              </w:rPr>
              <w:t>Posibles contingencias a tener en cuenta durante el proceso de liberación</w:t>
            </w:r>
          </w:p>
        </w:tc>
        <w:tc>
          <w:tcPr>
            <w:tcW w:w="4394" w:type="dxa"/>
          </w:tcPr>
          <w:p w:rsidR="004A751D" w:rsidRPr="001D0344" w:rsidRDefault="004A751D" w:rsidP="004C59C1">
            <w:pPr>
              <w:contextualSpacing/>
              <w:jc w:val="both"/>
              <w:rPr>
                <w:b/>
              </w:rPr>
            </w:pPr>
          </w:p>
        </w:tc>
      </w:tr>
    </w:tbl>
    <w:p w:rsidR="00D54E92" w:rsidRDefault="005B5983" w:rsidP="00D54E92">
      <w:pPr>
        <w:spacing w:after="200" w:line="276" w:lineRule="auto"/>
        <w:ind w:left="426"/>
        <w:contextualSpacing/>
        <w:jc w:val="both"/>
        <w:rPr>
          <w:rFonts w:ascii="Calibri" w:eastAsia="Calibri" w:hAnsi="Calibri"/>
          <w:b/>
          <w:sz w:val="30"/>
          <w:szCs w:val="30"/>
          <w:lang w:eastAsia="en-US"/>
        </w:rPr>
      </w:pPr>
      <w:r w:rsidRPr="001D0344">
        <w:rPr>
          <w:rFonts w:ascii="Calibri" w:eastAsia="Calibri" w:hAnsi="Calibri"/>
          <w:i/>
          <w:sz w:val="18"/>
          <w:szCs w:val="18"/>
          <w:lang w:val="es-ES_tradnl" w:eastAsia="en-US"/>
        </w:rPr>
        <w:t xml:space="preserve">* </w:t>
      </w:r>
      <w:r w:rsidRPr="001D0344">
        <w:rPr>
          <w:rFonts w:ascii="Calibri" w:eastAsia="Calibri" w:hAnsi="Calibri"/>
          <w:i/>
          <w:sz w:val="18"/>
          <w:szCs w:val="18"/>
          <w:lang w:eastAsia="en-US"/>
        </w:rPr>
        <w:t>Cumplimentar si procede</w:t>
      </w:r>
      <w:r>
        <w:rPr>
          <w:rFonts w:ascii="Calibri" w:eastAsia="Calibri" w:hAnsi="Calibri"/>
          <w:i/>
          <w:sz w:val="18"/>
          <w:szCs w:val="18"/>
          <w:lang w:eastAsia="en-US"/>
        </w:rPr>
        <w:t xml:space="preserve"> (v.gr. fauna silvestre)</w:t>
      </w:r>
    </w:p>
    <w:p w:rsidR="00D54E92" w:rsidRDefault="00D54E92" w:rsidP="001D0344">
      <w:pPr>
        <w:spacing w:after="200" w:line="276" w:lineRule="auto"/>
        <w:ind w:left="426"/>
        <w:contextualSpacing/>
        <w:jc w:val="both"/>
        <w:rPr>
          <w:rFonts w:ascii="Calibri" w:eastAsia="Calibri" w:hAnsi="Calibri"/>
          <w:b/>
          <w:sz w:val="20"/>
          <w:lang w:eastAsia="en-US"/>
        </w:rPr>
      </w:pPr>
    </w:p>
    <w:p w:rsidR="00BD4BDA" w:rsidRDefault="00BD4BDA" w:rsidP="001D0344">
      <w:pPr>
        <w:spacing w:after="200" w:line="276" w:lineRule="auto"/>
        <w:ind w:left="426"/>
        <w:contextualSpacing/>
        <w:jc w:val="both"/>
        <w:rPr>
          <w:rFonts w:ascii="Calibri" w:eastAsia="Calibri" w:hAnsi="Calibri"/>
          <w:b/>
          <w:sz w:val="20"/>
          <w:lang w:eastAsia="en-US"/>
        </w:rPr>
      </w:pPr>
    </w:p>
    <w:p w:rsidR="00E20E2E" w:rsidRDefault="00E20E2E" w:rsidP="001D0344">
      <w:pPr>
        <w:spacing w:after="200" w:line="276" w:lineRule="auto"/>
        <w:ind w:left="426"/>
        <w:contextualSpacing/>
        <w:jc w:val="both"/>
        <w:rPr>
          <w:rFonts w:ascii="Calibri" w:eastAsia="Calibri" w:hAnsi="Calibri"/>
          <w:b/>
          <w:sz w:val="20"/>
          <w:lang w:eastAsia="en-US"/>
        </w:rPr>
      </w:pPr>
    </w:p>
    <w:p w:rsidR="00E20E2E" w:rsidRDefault="00E20E2E" w:rsidP="001D0344">
      <w:pPr>
        <w:spacing w:after="200" w:line="276" w:lineRule="auto"/>
        <w:ind w:left="426"/>
        <w:contextualSpacing/>
        <w:jc w:val="both"/>
        <w:rPr>
          <w:rFonts w:ascii="Calibri" w:eastAsia="Calibri" w:hAnsi="Calibri"/>
          <w:b/>
          <w:sz w:val="20"/>
          <w:lang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Uso de puntos finales humanitarios*:</w:t>
      </w:r>
    </w:p>
    <w:p w:rsidR="001D0344" w:rsidRPr="001D0344" w:rsidRDefault="001D0344" w:rsidP="001D0344">
      <w:pPr>
        <w:spacing w:after="200" w:line="276" w:lineRule="auto"/>
        <w:ind w:left="284"/>
        <w:contextualSpacing/>
        <w:jc w:val="both"/>
        <w:rPr>
          <w:rFonts w:ascii="Calibri" w:eastAsia="Calibri" w:hAnsi="Calibri"/>
          <w:b/>
          <w:sz w:val="22"/>
          <w:szCs w:val="22"/>
          <w:lang w:eastAsia="en-US"/>
        </w:rPr>
      </w:pPr>
    </w:p>
    <w:tbl>
      <w:tblPr>
        <w:tblStyle w:val="Tablaconcuadrcula1"/>
        <w:tblW w:w="0" w:type="auto"/>
        <w:tblInd w:w="534" w:type="dxa"/>
        <w:tblLook w:val="04A0" w:firstRow="1" w:lastRow="0" w:firstColumn="1" w:lastColumn="0" w:noHBand="0" w:noVBand="1"/>
      </w:tblPr>
      <w:tblGrid>
        <w:gridCol w:w="3685"/>
        <w:gridCol w:w="4394"/>
      </w:tblGrid>
      <w:tr w:rsidR="00231E74" w:rsidRPr="001D0344" w:rsidTr="00231E74">
        <w:trPr>
          <w:trHeight w:val="604"/>
        </w:trPr>
        <w:tc>
          <w:tcPr>
            <w:tcW w:w="3685" w:type="dxa"/>
            <w:shd w:val="pct10" w:color="auto" w:fill="auto"/>
            <w:vAlign w:val="center"/>
          </w:tcPr>
          <w:p w:rsidR="00231E74" w:rsidRPr="00B50ECC" w:rsidRDefault="00231E74" w:rsidP="00231E74">
            <w:pPr>
              <w:contextualSpacing/>
              <w:rPr>
                <w:i/>
                <w:color w:val="000000" w:themeColor="text1"/>
                <w:sz w:val="18"/>
                <w:szCs w:val="18"/>
              </w:rPr>
            </w:pPr>
            <w:r w:rsidRPr="00B50ECC">
              <w:rPr>
                <w:b/>
                <w:color w:val="000000" w:themeColor="text1"/>
              </w:rPr>
              <w:t>Uso de puntos finales humanitarios</w:t>
            </w:r>
          </w:p>
        </w:tc>
        <w:tc>
          <w:tcPr>
            <w:tcW w:w="4394" w:type="dxa"/>
            <w:shd w:val="clear" w:color="auto" w:fill="auto"/>
          </w:tcPr>
          <w:p w:rsidR="004C59C1" w:rsidRPr="000C446F" w:rsidRDefault="004C59C1" w:rsidP="001D0344">
            <w:pPr>
              <w:contextualSpacing/>
              <w:jc w:val="both"/>
              <w:rPr>
                <w:szCs w:val="24"/>
              </w:rPr>
            </w:pPr>
            <w:r w:rsidRPr="000C446F">
              <w:rPr>
                <w:szCs w:val="24"/>
              </w:rPr>
              <w:t xml:space="preserve">Defina con claridad los puntos finales incruentos previstos. </w:t>
            </w:r>
          </w:p>
          <w:p w:rsidR="004C59C1" w:rsidRPr="000C446F" w:rsidRDefault="004C59C1" w:rsidP="001D0344">
            <w:pPr>
              <w:contextualSpacing/>
              <w:jc w:val="both"/>
              <w:rPr>
                <w:szCs w:val="24"/>
              </w:rPr>
            </w:pPr>
            <w:r w:rsidRPr="000C446F">
              <w:rPr>
                <w:szCs w:val="24"/>
              </w:rPr>
              <w:t xml:space="preserve">¿Qué estudios piloto se han utilizado para definir puntos finales en los principales estudios? </w:t>
            </w:r>
          </w:p>
          <w:p w:rsidR="00231E74" w:rsidRPr="000C446F" w:rsidRDefault="004C59C1" w:rsidP="001D0344">
            <w:pPr>
              <w:contextualSpacing/>
              <w:jc w:val="both"/>
              <w:rPr>
                <w:szCs w:val="24"/>
              </w:rPr>
            </w:pPr>
            <w:r w:rsidRPr="000C446F">
              <w:rPr>
                <w:szCs w:val="24"/>
              </w:rPr>
              <w:t>Si la muerte va a ser un punto final, justifique por qué es esencial y qué medidas se han adoptado para minimizar el impacto en los animales.</w:t>
            </w:r>
          </w:p>
          <w:p w:rsidR="004C59C1" w:rsidRPr="000C446F" w:rsidRDefault="004C59C1" w:rsidP="001D0344">
            <w:pPr>
              <w:contextualSpacing/>
              <w:jc w:val="both"/>
              <w:rPr>
                <w:i/>
                <w:szCs w:val="24"/>
              </w:rPr>
            </w:pPr>
          </w:p>
          <w:p w:rsidR="004C59C1" w:rsidRPr="000C446F" w:rsidRDefault="004C59C1" w:rsidP="001D0344">
            <w:pPr>
              <w:contextualSpacing/>
              <w:jc w:val="both"/>
              <w:rPr>
                <w:szCs w:val="24"/>
              </w:rPr>
            </w:pPr>
            <w:r w:rsidRPr="000C446F">
              <w:rPr>
                <w:szCs w:val="24"/>
              </w:rPr>
              <w:t>En base al punto 7, usando los parámetros que se van a valorar, describir cuando se aplicarán puntos finales.</w:t>
            </w:r>
          </w:p>
          <w:p w:rsidR="000C446F" w:rsidRPr="000C446F" w:rsidRDefault="000C446F" w:rsidP="000C446F">
            <w:pPr>
              <w:contextualSpacing/>
              <w:rPr>
                <w:i/>
                <w:szCs w:val="24"/>
              </w:rPr>
            </w:pPr>
            <w:r w:rsidRPr="000C446F">
              <w:rPr>
                <w:szCs w:val="24"/>
              </w:rPr>
              <w:t>Debe de describirse para cada procedimiento</w:t>
            </w:r>
          </w:p>
        </w:tc>
      </w:tr>
    </w:tbl>
    <w:p w:rsidR="00D71DDB" w:rsidRPr="00472818" w:rsidRDefault="00D71DDB" w:rsidP="001D0344">
      <w:pPr>
        <w:spacing w:after="200" w:line="276" w:lineRule="auto"/>
        <w:ind w:firstLine="426"/>
        <w:rPr>
          <w:rFonts w:ascii="Calibri" w:eastAsia="Calibri" w:hAnsi="Calibri"/>
          <w:i/>
          <w:sz w:val="4"/>
          <w:szCs w:val="4"/>
          <w:lang w:val="es-ES_tradnl" w:eastAsia="en-US"/>
        </w:rPr>
      </w:pPr>
    </w:p>
    <w:p w:rsidR="00CB2D6D" w:rsidRDefault="001D0344" w:rsidP="00D71DDB">
      <w:pPr>
        <w:spacing w:after="200" w:line="276" w:lineRule="auto"/>
        <w:ind w:firstLine="426"/>
        <w:rPr>
          <w:rFonts w:ascii="Calibri" w:eastAsia="Calibri" w:hAnsi="Calibri"/>
          <w:i/>
          <w:sz w:val="18"/>
          <w:szCs w:val="18"/>
          <w:lang w:eastAsia="en-US"/>
        </w:rPr>
      </w:pPr>
      <w:r w:rsidRPr="001D0344">
        <w:rPr>
          <w:rFonts w:ascii="Calibri" w:eastAsia="Calibri" w:hAnsi="Calibri"/>
          <w:i/>
          <w:sz w:val="18"/>
          <w:szCs w:val="18"/>
          <w:lang w:val="es-ES_tradnl" w:eastAsia="en-US"/>
        </w:rPr>
        <w:t xml:space="preserve">* </w:t>
      </w:r>
      <w:r w:rsidRPr="001D0344">
        <w:rPr>
          <w:rFonts w:ascii="Calibri" w:eastAsia="Calibri" w:hAnsi="Calibri"/>
          <w:i/>
          <w:sz w:val="18"/>
          <w:szCs w:val="18"/>
          <w:lang w:eastAsia="en-US"/>
        </w:rPr>
        <w:t>Los criterios de punto final deben adaptarse a los distintos procedimientos que se realizan</w:t>
      </w: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Estrategia experimental o de observación y modelo estadístico implementado para reducir al mínimo el número de animales utilizados, el dolor, sufrimiento, angustia y el impacto ambiental, cuando proceda:</w:t>
      </w:r>
    </w:p>
    <w:p w:rsidR="001D0344" w:rsidRPr="001D0344" w:rsidRDefault="001D0344" w:rsidP="001D0344">
      <w:pPr>
        <w:spacing w:after="200" w:line="276" w:lineRule="auto"/>
        <w:ind w:left="720"/>
        <w:contextualSpacing/>
        <w:rPr>
          <w:rFonts w:ascii="Calibri" w:eastAsia="Calibri" w:hAnsi="Calibri"/>
          <w:b/>
          <w:sz w:val="22"/>
          <w:szCs w:val="22"/>
          <w:lang w:eastAsia="en-US"/>
        </w:rPr>
      </w:pPr>
    </w:p>
    <w:tbl>
      <w:tblPr>
        <w:tblStyle w:val="Tablaconcuadrcula1"/>
        <w:tblW w:w="0" w:type="auto"/>
        <w:tblInd w:w="534" w:type="dxa"/>
        <w:tblLook w:val="04A0" w:firstRow="1" w:lastRow="0" w:firstColumn="1" w:lastColumn="0" w:noHBand="0" w:noVBand="1"/>
      </w:tblPr>
      <w:tblGrid>
        <w:gridCol w:w="3685"/>
        <w:gridCol w:w="4394"/>
      </w:tblGrid>
      <w:tr w:rsidR="001D0344" w:rsidRPr="001D0344" w:rsidTr="00BE0E74">
        <w:tc>
          <w:tcPr>
            <w:tcW w:w="3685" w:type="dxa"/>
            <w:tcBorders>
              <w:bottom w:val="single" w:sz="4" w:space="0" w:color="auto"/>
            </w:tcBorders>
            <w:shd w:val="pct10" w:color="auto" w:fill="auto"/>
          </w:tcPr>
          <w:p w:rsidR="001D0344" w:rsidRPr="005B5983" w:rsidRDefault="001D0344" w:rsidP="001D0344">
            <w:pPr>
              <w:contextualSpacing/>
              <w:rPr>
                <w:b/>
                <w:color w:val="000000"/>
              </w:rPr>
            </w:pPr>
            <w:r w:rsidRPr="005B5983">
              <w:rPr>
                <w:b/>
                <w:color w:val="000000"/>
              </w:rPr>
              <w:t xml:space="preserve">Estrategia experimental o de observación.  Determinar </w:t>
            </w:r>
            <w:r w:rsidRPr="005B5983">
              <w:rPr>
                <w:b/>
                <w:color w:val="000000"/>
              </w:rPr>
              <w:lastRenderedPageBreak/>
              <w:t>protocolo de supervisión y persona responsable de la misma</w:t>
            </w:r>
          </w:p>
        </w:tc>
        <w:tc>
          <w:tcPr>
            <w:tcW w:w="4394" w:type="dxa"/>
            <w:shd w:val="clear" w:color="auto" w:fill="auto"/>
          </w:tcPr>
          <w:p w:rsidR="004C59C1" w:rsidRDefault="004C59C1" w:rsidP="001D0344">
            <w:pPr>
              <w:contextualSpacing/>
              <w:jc w:val="both"/>
              <w:rPr>
                <w:color w:val="000000"/>
                <w:szCs w:val="24"/>
              </w:rPr>
            </w:pPr>
            <w:r w:rsidRPr="004C59C1">
              <w:rPr>
                <w:color w:val="000000"/>
                <w:szCs w:val="24"/>
              </w:rPr>
              <w:lastRenderedPageBreak/>
              <w:t xml:space="preserve">Describa a grandes rasgos las etapas del programa de trabajo e indique con </w:t>
            </w:r>
            <w:r w:rsidRPr="004C59C1">
              <w:rPr>
                <w:color w:val="000000"/>
                <w:szCs w:val="24"/>
              </w:rPr>
              <w:lastRenderedPageBreak/>
              <w:t>claridad, utilizando los números de protocolo (procedimiento), cómo utilizará cada protocolo para alcanzar sus objetivos. Cuando ello contribuya a la claridad, ilustre los pasos del programa utilizando un diagrama de flujos o un mapa de procesos comentado. En él se deberá incluir el uso de estudios piloto y puntos de decisión.</w:t>
            </w:r>
          </w:p>
          <w:p w:rsidR="004C59C1" w:rsidRDefault="004C59C1" w:rsidP="001D0344">
            <w:pPr>
              <w:contextualSpacing/>
              <w:jc w:val="both"/>
              <w:rPr>
                <w:color w:val="000000"/>
                <w:szCs w:val="24"/>
              </w:rPr>
            </w:pPr>
          </w:p>
          <w:p w:rsidR="004C59C1" w:rsidRDefault="004C59C1" w:rsidP="001D0344">
            <w:pPr>
              <w:contextualSpacing/>
              <w:jc w:val="both"/>
              <w:rPr>
                <w:color w:val="000000"/>
                <w:szCs w:val="24"/>
              </w:rPr>
            </w:pPr>
            <w:r w:rsidRPr="004C59C1">
              <w:rPr>
                <w:color w:val="000000"/>
                <w:szCs w:val="24"/>
              </w:rPr>
              <w:t xml:space="preserve">Describa su experiencia previa con los modelos propuestos. ¿Se utilizarán estudios piloto? ¿Por qué son necesarios? Por ejemplo, para identificar/refinar puntos finales incruentos. </w:t>
            </w:r>
          </w:p>
          <w:p w:rsidR="001D0344" w:rsidRDefault="004C59C1" w:rsidP="001D0344">
            <w:pPr>
              <w:contextualSpacing/>
              <w:jc w:val="both"/>
              <w:rPr>
                <w:color w:val="000000"/>
                <w:szCs w:val="24"/>
              </w:rPr>
            </w:pPr>
            <w:r w:rsidRPr="004C59C1">
              <w:rPr>
                <w:color w:val="000000"/>
                <w:szCs w:val="24"/>
              </w:rPr>
              <w:t>¿Cómo se efectuará el seguimiento de los animales? Describa el plan de evaluación del bienestar que utilizará.</w:t>
            </w:r>
          </w:p>
          <w:p w:rsidR="004C59C1" w:rsidRDefault="004C59C1" w:rsidP="000C446F">
            <w:pPr>
              <w:contextualSpacing/>
              <w:rPr>
                <w:szCs w:val="24"/>
              </w:rPr>
            </w:pPr>
            <w:r w:rsidRPr="000C446F">
              <w:rPr>
                <w:szCs w:val="24"/>
              </w:rPr>
              <w:t xml:space="preserve">En base </w:t>
            </w:r>
            <w:r w:rsidR="00DF1FEA">
              <w:rPr>
                <w:szCs w:val="24"/>
              </w:rPr>
              <w:t>al punto 7, describir cada cuant</w:t>
            </w:r>
            <w:r w:rsidRPr="000C446F">
              <w:rPr>
                <w:szCs w:val="24"/>
              </w:rPr>
              <w:t>o tiempo y en qué momentos de cada procedimiento</w:t>
            </w:r>
            <w:r w:rsidR="000C446F" w:rsidRPr="000C446F">
              <w:rPr>
                <w:szCs w:val="24"/>
              </w:rPr>
              <w:t>,</w:t>
            </w:r>
            <w:r w:rsidRPr="000C446F">
              <w:rPr>
                <w:szCs w:val="24"/>
              </w:rPr>
              <w:t xml:space="preserve"> va a evaluar esos parámetros</w:t>
            </w:r>
            <w:r w:rsidR="000C446F">
              <w:rPr>
                <w:szCs w:val="24"/>
              </w:rPr>
              <w:t>.</w:t>
            </w:r>
          </w:p>
          <w:p w:rsidR="000C446F" w:rsidRPr="000C446F" w:rsidRDefault="000C446F" w:rsidP="000C446F">
            <w:pPr>
              <w:contextualSpacing/>
              <w:rPr>
                <w:color w:val="FF0000"/>
                <w:szCs w:val="24"/>
              </w:rPr>
            </w:pPr>
            <w:r w:rsidRPr="000C446F">
              <w:rPr>
                <w:szCs w:val="24"/>
              </w:rPr>
              <w:t>Debe de describirse para cada procedimiento</w:t>
            </w:r>
          </w:p>
        </w:tc>
      </w:tr>
      <w:tr w:rsidR="001D0344" w:rsidRPr="001D0344" w:rsidTr="00BE0E74">
        <w:tc>
          <w:tcPr>
            <w:tcW w:w="3685" w:type="dxa"/>
            <w:shd w:val="pct10" w:color="auto" w:fill="auto"/>
            <w:vAlign w:val="center"/>
          </w:tcPr>
          <w:p w:rsidR="001D0344" w:rsidRPr="005B5983" w:rsidRDefault="001D0344" w:rsidP="008F28E7">
            <w:pPr>
              <w:contextualSpacing/>
              <w:rPr>
                <w:b/>
                <w:color w:val="000000"/>
              </w:rPr>
            </w:pPr>
            <w:r w:rsidRPr="005B5983">
              <w:rPr>
                <w:b/>
              </w:rPr>
              <w:lastRenderedPageBreak/>
              <w:t>Modelo estadístico utilizado</w:t>
            </w:r>
          </w:p>
        </w:tc>
        <w:tc>
          <w:tcPr>
            <w:tcW w:w="4394" w:type="dxa"/>
            <w:shd w:val="clear" w:color="auto" w:fill="auto"/>
          </w:tcPr>
          <w:p w:rsidR="001D0344" w:rsidRDefault="001D0344" w:rsidP="001D0344">
            <w:pPr>
              <w:contextualSpacing/>
              <w:jc w:val="both"/>
              <w:rPr>
                <w:b/>
                <w:color w:val="FF0000"/>
              </w:rPr>
            </w:pPr>
          </w:p>
          <w:p w:rsidR="006E57B2" w:rsidRDefault="000C446F" w:rsidP="000C446F">
            <w:pPr>
              <w:contextualSpacing/>
              <w:rPr>
                <w:color w:val="000000"/>
                <w:szCs w:val="24"/>
              </w:rPr>
            </w:pPr>
            <w:r w:rsidRPr="000C446F">
              <w:rPr>
                <w:color w:val="000000"/>
                <w:szCs w:val="24"/>
              </w:rPr>
              <w:t>Indicar el modelo estadístico a utilizar para cada uno de los procedimientos</w:t>
            </w:r>
          </w:p>
          <w:p w:rsidR="000C446F" w:rsidRPr="000C446F" w:rsidRDefault="000C446F" w:rsidP="000C446F">
            <w:pPr>
              <w:contextualSpacing/>
              <w:rPr>
                <w:szCs w:val="24"/>
              </w:rPr>
            </w:pPr>
            <w:r w:rsidRPr="000C446F">
              <w:rPr>
                <w:szCs w:val="24"/>
              </w:rPr>
              <w:t xml:space="preserve">En el caso de procedimientos </w:t>
            </w:r>
            <w:r>
              <w:rPr>
                <w:szCs w:val="24"/>
              </w:rPr>
              <w:t>d</w:t>
            </w:r>
            <w:r w:rsidRPr="000C446F">
              <w:rPr>
                <w:szCs w:val="24"/>
              </w:rPr>
              <w:t>e mantenimiento o creación de líneas, el número de animales vendrá justificado por los valores reproductivos de los animales y los genotipos esperados</w:t>
            </w:r>
          </w:p>
          <w:p w:rsidR="006E57B2" w:rsidRDefault="006E57B2" w:rsidP="001D0344">
            <w:pPr>
              <w:contextualSpacing/>
              <w:jc w:val="both"/>
              <w:rPr>
                <w:b/>
                <w:color w:val="FF0000"/>
              </w:rPr>
            </w:pPr>
          </w:p>
          <w:p w:rsidR="006E57B2" w:rsidRPr="001D0344" w:rsidRDefault="006E57B2" w:rsidP="001D0344">
            <w:pPr>
              <w:contextualSpacing/>
              <w:jc w:val="both"/>
              <w:rPr>
                <w:b/>
                <w:color w:val="FF0000"/>
              </w:rPr>
            </w:pPr>
          </w:p>
        </w:tc>
      </w:tr>
    </w:tbl>
    <w:p w:rsidR="00BD4BDA" w:rsidRDefault="00BD4BDA" w:rsidP="001D0344">
      <w:pPr>
        <w:spacing w:after="200" w:line="276" w:lineRule="auto"/>
        <w:jc w:val="both"/>
        <w:rPr>
          <w:rFonts w:ascii="Calibri" w:eastAsia="Calibri" w:hAnsi="Calibri"/>
          <w:b/>
          <w:sz w:val="20"/>
          <w:lang w:eastAsia="en-US"/>
        </w:rPr>
      </w:pPr>
    </w:p>
    <w:p w:rsidR="001D0344" w:rsidRPr="001D0344" w:rsidRDefault="00D03C50" w:rsidP="001D0344">
      <w:pPr>
        <w:numPr>
          <w:ilvl w:val="0"/>
          <w:numId w:val="4"/>
        </w:numPr>
        <w:spacing w:after="200" w:line="276" w:lineRule="auto"/>
        <w:ind w:left="284"/>
        <w:contextualSpacing/>
        <w:jc w:val="both"/>
        <w:rPr>
          <w:rFonts w:ascii="Calibri" w:eastAsia="Calibri" w:hAnsi="Calibri"/>
          <w:b/>
          <w:sz w:val="22"/>
          <w:szCs w:val="22"/>
          <w:lang w:eastAsia="en-US"/>
        </w:rPr>
      </w:pPr>
      <w:r>
        <w:rPr>
          <w:rFonts w:ascii="Calibri" w:eastAsia="Calibri" w:hAnsi="Calibri"/>
          <w:b/>
          <w:sz w:val="22"/>
          <w:szCs w:val="22"/>
          <w:lang w:eastAsia="en-US"/>
        </w:rPr>
        <w:t>Justificación de la r</w:t>
      </w:r>
      <w:r w:rsidR="001D0344" w:rsidRPr="001D0344">
        <w:rPr>
          <w:rFonts w:ascii="Calibri" w:eastAsia="Calibri" w:hAnsi="Calibri"/>
          <w:b/>
          <w:sz w:val="22"/>
          <w:szCs w:val="22"/>
          <w:lang w:eastAsia="en-US"/>
        </w:rPr>
        <w:t>eutilización de animales y efectos acumulativos:</w:t>
      </w:r>
    </w:p>
    <w:p w:rsidR="001D0344" w:rsidRPr="001D0344" w:rsidRDefault="001D0344" w:rsidP="001D0344">
      <w:pPr>
        <w:spacing w:after="200" w:line="276" w:lineRule="auto"/>
        <w:ind w:left="720"/>
        <w:contextualSpacing/>
        <w:rPr>
          <w:rFonts w:ascii="Calibri" w:eastAsia="Calibri" w:hAnsi="Calibri"/>
          <w:b/>
          <w:sz w:val="20"/>
          <w:lang w:eastAsia="en-US"/>
        </w:rPr>
      </w:pPr>
    </w:p>
    <w:tbl>
      <w:tblPr>
        <w:tblStyle w:val="Tablaconcuadrcula1"/>
        <w:tblW w:w="0" w:type="auto"/>
        <w:tblInd w:w="534" w:type="dxa"/>
        <w:tblLook w:val="04A0" w:firstRow="1" w:lastRow="0" w:firstColumn="1" w:lastColumn="0" w:noHBand="0" w:noVBand="1"/>
      </w:tblPr>
      <w:tblGrid>
        <w:gridCol w:w="3685"/>
        <w:gridCol w:w="4394"/>
      </w:tblGrid>
      <w:tr w:rsidR="001D0344" w:rsidRPr="001D0344" w:rsidTr="00BE0E74">
        <w:tc>
          <w:tcPr>
            <w:tcW w:w="3685" w:type="dxa"/>
            <w:shd w:val="pct10" w:color="auto" w:fill="auto"/>
          </w:tcPr>
          <w:p w:rsidR="001D0344" w:rsidRPr="001D0344" w:rsidRDefault="001D0344" w:rsidP="001D0344">
            <w:pPr>
              <w:contextualSpacing/>
              <w:rPr>
                <w:b/>
              </w:rPr>
            </w:pPr>
            <w:r w:rsidRPr="001D0344">
              <w:rPr>
                <w:b/>
              </w:rPr>
              <w:t>Reutilización</w:t>
            </w:r>
          </w:p>
        </w:tc>
        <w:tc>
          <w:tcPr>
            <w:tcW w:w="4394" w:type="dxa"/>
            <w:vAlign w:val="center"/>
          </w:tcPr>
          <w:p w:rsidR="001D0344" w:rsidRPr="001D0344" w:rsidRDefault="001D0344" w:rsidP="005B5983">
            <w:pPr>
              <w:contextualSpacing/>
              <w:jc w:val="center"/>
              <w:rPr>
                <w:b/>
              </w:rPr>
            </w:pPr>
            <w:r w:rsidRPr="001D0344">
              <w:rPr>
                <w:b/>
              </w:rPr>
              <w:t xml:space="preserve">SI  </w:t>
            </w:r>
            <w:sdt>
              <w:sdtPr>
                <w:rPr>
                  <w:szCs w:val="24"/>
                </w:rPr>
                <w:id w:val="1685088813"/>
              </w:sdtPr>
              <w:sdtEndPr/>
              <w:sdtContent>
                <w:r w:rsidR="00BE0E74">
                  <w:rPr>
                    <w:rFonts w:ascii="MS Mincho" w:eastAsia="MS Mincho" w:hAnsi="MS Mincho" w:hint="eastAsia"/>
                    <w:szCs w:val="24"/>
                  </w:rPr>
                  <w:t>☐</w:t>
                </w:r>
              </w:sdtContent>
            </w:sdt>
            <w:r w:rsidRPr="001D0344">
              <w:rPr>
                <w:b/>
              </w:rPr>
              <w:t xml:space="preserve">                           NO</w:t>
            </w:r>
            <w:sdt>
              <w:sdtPr>
                <w:rPr>
                  <w:szCs w:val="24"/>
                </w:rPr>
                <w:id w:val="-524013564"/>
              </w:sdtPr>
              <w:sdtEndPr/>
              <w:sdtContent>
                <w:r w:rsidR="001F3722">
                  <w:rPr>
                    <w:rFonts w:ascii="MS Gothic" w:eastAsia="MS Gothic" w:hint="eastAsia"/>
                    <w:szCs w:val="24"/>
                  </w:rPr>
                  <w:t>☐</w:t>
                </w:r>
              </w:sdtContent>
            </w:sdt>
          </w:p>
        </w:tc>
      </w:tr>
      <w:tr w:rsidR="001D0344" w:rsidRPr="001D0344" w:rsidTr="00BE0E74">
        <w:tc>
          <w:tcPr>
            <w:tcW w:w="3685" w:type="dxa"/>
            <w:shd w:val="pct10" w:color="auto" w:fill="auto"/>
          </w:tcPr>
          <w:p w:rsidR="001D0344" w:rsidRPr="001D0344" w:rsidRDefault="001D0344" w:rsidP="001D0344">
            <w:pPr>
              <w:contextualSpacing/>
              <w:rPr>
                <w:b/>
                <w:sz w:val="20"/>
              </w:rPr>
            </w:pPr>
            <w:r w:rsidRPr="001D0344">
              <w:rPr>
                <w:b/>
              </w:rPr>
              <w:t>Efectos acumulativos</w:t>
            </w:r>
          </w:p>
          <w:p w:rsidR="001D0344" w:rsidRPr="001D0344" w:rsidRDefault="001D0344" w:rsidP="001D0344">
            <w:pPr>
              <w:contextualSpacing/>
              <w:rPr>
                <w:b/>
                <w:sz w:val="16"/>
                <w:szCs w:val="16"/>
              </w:rPr>
            </w:pPr>
            <w:r w:rsidRPr="001D0344">
              <w:rPr>
                <w:b/>
                <w:sz w:val="16"/>
                <w:szCs w:val="16"/>
              </w:rPr>
              <w:t>(sólo en caso de reutilización)</w:t>
            </w:r>
          </w:p>
        </w:tc>
        <w:tc>
          <w:tcPr>
            <w:tcW w:w="4394" w:type="dxa"/>
          </w:tcPr>
          <w:p w:rsidR="001D0344" w:rsidRPr="001D0344" w:rsidRDefault="001D0344" w:rsidP="001D0344">
            <w:pPr>
              <w:contextualSpacing/>
              <w:rPr>
                <w:b/>
                <w:sz w:val="20"/>
              </w:rPr>
            </w:pPr>
          </w:p>
        </w:tc>
      </w:tr>
    </w:tbl>
    <w:p w:rsidR="001D0344" w:rsidRDefault="001D0344" w:rsidP="001D0344">
      <w:pPr>
        <w:spacing w:after="200" w:line="276" w:lineRule="auto"/>
        <w:ind w:left="720"/>
        <w:contextualSpacing/>
        <w:rPr>
          <w:rFonts w:ascii="Calibri" w:eastAsia="Calibri" w:hAnsi="Calibri"/>
          <w:b/>
          <w:sz w:val="30"/>
          <w:szCs w:val="30"/>
          <w:lang w:eastAsia="en-US"/>
        </w:rPr>
      </w:pPr>
    </w:p>
    <w:p w:rsid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Propuesta de clasificación de los procedimiento</w:t>
      </w:r>
      <w:r w:rsidR="00B0208A">
        <w:rPr>
          <w:rFonts w:ascii="Calibri" w:eastAsia="Calibri" w:hAnsi="Calibri"/>
          <w:b/>
          <w:sz w:val="22"/>
          <w:szCs w:val="22"/>
          <w:lang w:eastAsia="en-US"/>
        </w:rPr>
        <w:t>s</w:t>
      </w:r>
      <w:r w:rsidRPr="001D0344">
        <w:rPr>
          <w:rFonts w:ascii="Calibri" w:eastAsia="Calibri" w:hAnsi="Calibri"/>
          <w:b/>
          <w:sz w:val="22"/>
          <w:szCs w:val="22"/>
          <w:lang w:eastAsia="en-US"/>
        </w:rPr>
        <w:t xml:space="preserve"> en función de su severidad incluyendo la valoración de los siguientes factores adicionales:</w:t>
      </w:r>
    </w:p>
    <w:p w:rsidR="00E12D7A" w:rsidRPr="00472818" w:rsidRDefault="00E12D7A" w:rsidP="00E12D7A">
      <w:pPr>
        <w:spacing w:after="200" w:line="276" w:lineRule="auto"/>
        <w:ind w:left="284"/>
        <w:contextualSpacing/>
        <w:jc w:val="both"/>
        <w:rPr>
          <w:rFonts w:ascii="Calibri" w:eastAsia="Calibri" w:hAnsi="Calibri"/>
          <w:b/>
          <w:sz w:val="6"/>
          <w:szCs w:val="6"/>
          <w:lang w:eastAsia="en-US"/>
        </w:rPr>
      </w:pPr>
    </w:p>
    <w:p w:rsidR="001D0344" w:rsidRPr="001D0344" w:rsidRDefault="001D0344" w:rsidP="001D0344">
      <w:pPr>
        <w:spacing w:after="200" w:line="276" w:lineRule="auto"/>
        <w:ind w:left="426"/>
        <w:contextualSpacing/>
        <w:jc w:val="both"/>
        <w:rPr>
          <w:rFonts w:ascii="Calibri" w:eastAsia="Calibri" w:hAnsi="Calibri"/>
          <w:noProof/>
          <w:sz w:val="20"/>
          <w:lang w:eastAsia="es-ES_tradnl"/>
        </w:rPr>
      </w:pPr>
      <w:r w:rsidRPr="001D0344">
        <w:rPr>
          <w:rFonts w:ascii="Calibri" w:eastAsia="Calibri" w:hAnsi="Calibri"/>
          <w:noProof/>
          <w:sz w:val="20"/>
          <w:lang w:eastAsia="es-ES_tradnl"/>
        </w:rPr>
        <w:t>(</w:t>
      </w:r>
      <w:r w:rsidRPr="00233DE3">
        <w:rPr>
          <w:rFonts w:ascii="Calibri" w:eastAsia="Calibri" w:hAnsi="Calibri"/>
          <w:i/>
          <w:noProof/>
          <w:sz w:val="20"/>
          <w:lang w:eastAsia="es-ES_tradnl"/>
        </w:rPr>
        <w:t>Anexo IX del RD 53/2013</w:t>
      </w:r>
      <w:r w:rsidRPr="001D0344">
        <w:rPr>
          <w:rFonts w:ascii="Calibri" w:eastAsia="Calibri" w:hAnsi="Calibri"/>
          <w:noProof/>
          <w:sz w:val="20"/>
          <w:lang w:eastAsia="es-ES_tradnl"/>
        </w:rPr>
        <w:t>)</w:t>
      </w:r>
    </w:p>
    <w:tbl>
      <w:tblPr>
        <w:tblStyle w:val="Tablaconcuadrcula1"/>
        <w:tblW w:w="8079" w:type="dxa"/>
        <w:tblInd w:w="534" w:type="dxa"/>
        <w:tblLayout w:type="fixed"/>
        <w:tblLook w:val="04A0" w:firstRow="1" w:lastRow="0" w:firstColumn="1" w:lastColumn="0" w:noHBand="0" w:noVBand="1"/>
      </w:tblPr>
      <w:tblGrid>
        <w:gridCol w:w="2976"/>
        <w:gridCol w:w="851"/>
        <w:gridCol w:w="992"/>
        <w:gridCol w:w="1134"/>
        <w:gridCol w:w="1134"/>
        <w:gridCol w:w="992"/>
      </w:tblGrid>
      <w:tr w:rsidR="001D0344" w:rsidRPr="001D0344" w:rsidTr="004C59C1">
        <w:tc>
          <w:tcPr>
            <w:tcW w:w="2976" w:type="dxa"/>
            <w:vMerge w:val="restart"/>
            <w:shd w:val="pct10" w:color="auto" w:fill="auto"/>
            <w:vAlign w:val="center"/>
          </w:tcPr>
          <w:p w:rsidR="001D0344" w:rsidRPr="001D0344" w:rsidRDefault="001D0344" w:rsidP="001D0344">
            <w:pPr>
              <w:jc w:val="center"/>
              <w:rPr>
                <w:b/>
                <w:sz w:val="20"/>
              </w:rPr>
            </w:pPr>
            <w:r w:rsidRPr="001D0344">
              <w:rPr>
                <w:b/>
                <w:sz w:val="20"/>
              </w:rPr>
              <w:lastRenderedPageBreak/>
              <w:t xml:space="preserve">Factores adicionales </w:t>
            </w:r>
          </w:p>
        </w:tc>
        <w:tc>
          <w:tcPr>
            <w:tcW w:w="5103" w:type="dxa"/>
            <w:gridSpan w:val="5"/>
            <w:shd w:val="pct10" w:color="auto" w:fill="auto"/>
            <w:vAlign w:val="center"/>
          </w:tcPr>
          <w:p w:rsidR="001D0344" w:rsidRPr="001D0344" w:rsidRDefault="001D0344" w:rsidP="001D0344">
            <w:pPr>
              <w:jc w:val="center"/>
              <w:rPr>
                <w:b/>
                <w:sz w:val="20"/>
              </w:rPr>
            </w:pPr>
            <w:r w:rsidRPr="001D0344">
              <w:rPr>
                <w:b/>
                <w:sz w:val="20"/>
              </w:rPr>
              <w:t>Procedimientos</w:t>
            </w:r>
          </w:p>
        </w:tc>
      </w:tr>
      <w:tr w:rsidR="001D0344" w:rsidRPr="001D0344" w:rsidTr="004C59C1">
        <w:tc>
          <w:tcPr>
            <w:tcW w:w="2976" w:type="dxa"/>
            <w:vMerge/>
            <w:tcBorders>
              <w:bottom w:val="single" w:sz="4" w:space="0" w:color="auto"/>
            </w:tcBorders>
            <w:shd w:val="pct10" w:color="auto" w:fill="auto"/>
          </w:tcPr>
          <w:p w:rsidR="001D0344" w:rsidRPr="001D0344" w:rsidRDefault="001D0344" w:rsidP="001D0344">
            <w:pPr>
              <w:contextualSpacing/>
              <w:rPr>
                <w:b/>
                <w:sz w:val="20"/>
              </w:rPr>
            </w:pPr>
          </w:p>
        </w:tc>
        <w:tc>
          <w:tcPr>
            <w:tcW w:w="851" w:type="dxa"/>
            <w:tcBorders>
              <w:bottom w:val="single" w:sz="4" w:space="0" w:color="auto"/>
            </w:tcBorders>
            <w:shd w:val="pct10" w:color="auto" w:fill="auto"/>
          </w:tcPr>
          <w:p w:rsidR="001D0344" w:rsidRPr="001D0344" w:rsidRDefault="001D0344" w:rsidP="001D0344">
            <w:pPr>
              <w:contextualSpacing/>
              <w:jc w:val="center"/>
              <w:rPr>
                <w:b/>
                <w:sz w:val="20"/>
              </w:rPr>
            </w:pPr>
            <w:r w:rsidRPr="001D0344">
              <w:rPr>
                <w:b/>
                <w:sz w:val="20"/>
              </w:rPr>
              <w:t>P1</w:t>
            </w:r>
          </w:p>
        </w:tc>
        <w:tc>
          <w:tcPr>
            <w:tcW w:w="992" w:type="dxa"/>
            <w:tcBorders>
              <w:bottom w:val="single" w:sz="4" w:space="0" w:color="auto"/>
            </w:tcBorders>
            <w:shd w:val="pct10" w:color="auto" w:fill="auto"/>
          </w:tcPr>
          <w:p w:rsidR="001D0344" w:rsidRPr="001D0344" w:rsidRDefault="001D0344" w:rsidP="001D0344">
            <w:pPr>
              <w:contextualSpacing/>
              <w:jc w:val="center"/>
              <w:rPr>
                <w:b/>
                <w:sz w:val="20"/>
              </w:rPr>
            </w:pPr>
            <w:r w:rsidRPr="001D0344">
              <w:rPr>
                <w:b/>
                <w:sz w:val="20"/>
              </w:rPr>
              <w:t>P2</w:t>
            </w:r>
          </w:p>
        </w:tc>
        <w:tc>
          <w:tcPr>
            <w:tcW w:w="1134" w:type="dxa"/>
            <w:tcBorders>
              <w:bottom w:val="single" w:sz="4" w:space="0" w:color="auto"/>
            </w:tcBorders>
            <w:shd w:val="pct10" w:color="auto" w:fill="auto"/>
          </w:tcPr>
          <w:p w:rsidR="001D0344" w:rsidRPr="001D0344" w:rsidRDefault="001D0344" w:rsidP="001D0344">
            <w:pPr>
              <w:contextualSpacing/>
              <w:jc w:val="center"/>
              <w:rPr>
                <w:b/>
                <w:sz w:val="20"/>
              </w:rPr>
            </w:pPr>
            <w:r w:rsidRPr="001D0344">
              <w:rPr>
                <w:b/>
                <w:sz w:val="20"/>
              </w:rPr>
              <w:t>P3</w:t>
            </w:r>
          </w:p>
        </w:tc>
        <w:tc>
          <w:tcPr>
            <w:tcW w:w="1134" w:type="dxa"/>
            <w:tcBorders>
              <w:bottom w:val="single" w:sz="4" w:space="0" w:color="auto"/>
            </w:tcBorders>
            <w:shd w:val="pct10" w:color="auto" w:fill="auto"/>
          </w:tcPr>
          <w:p w:rsidR="001D0344" w:rsidRPr="001D0344" w:rsidRDefault="001D0344" w:rsidP="001D0344">
            <w:pPr>
              <w:contextualSpacing/>
              <w:jc w:val="center"/>
              <w:rPr>
                <w:b/>
                <w:color w:val="000000"/>
                <w:sz w:val="20"/>
              </w:rPr>
            </w:pPr>
            <w:r w:rsidRPr="001D0344">
              <w:rPr>
                <w:b/>
                <w:color w:val="000000"/>
                <w:sz w:val="20"/>
              </w:rPr>
              <w:t>P…</w:t>
            </w:r>
          </w:p>
        </w:tc>
        <w:tc>
          <w:tcPr>
            <w:tcW w:w="992" w:type="dxa"/>
            <w:tcBorders>
              <w:bottom w:val="single" w:sz="4" w:space="0" w:color="auto"/>
            </w:tcBorders>
            <w:shd w:val="pct10" w:color="auto" w:fill="auto"/>
          </w:tcPr>
          <w:p w:rsidR="001D0344" w:rsidRPr="001D0344" w:rsidRDefault="001D0344" w:rsidP="001D0344">
            <w:pPr>
              <w:contextualSpacing/>
              <w:jc w:val="center"/>
              <w:rPr>
                <w:b/>
                <w:color w:val="000000"/>
                <w:sz w:val="20"/>
              </w:rPr>
            </w:pPr>
            <w:r w:rsidRPr="001D0344">
              <w:rPr>
                <w:b/>
                <w:color w:val="000000"/>
                <w:sz w:val="20"/>
              </w:rPr>
              <w:t>P…</w:t>
            </w:r>
          </w:p>
        </w:tc>
      </w:tr>
      <w:tr w:rsidR="001D0344" w:rsidRPr="001D0344" w:rsidTr="004C59C1">
        <w:tc>
          <w:tcPr>
            <w:tcW w:w="2976" w:type="dxa"/>
            <w:tcBorders>
              <w:top w:val="single" w:sz="4" w:space="0" w:color="auto"/>
              <w:left w:val="single" w:sz="4" w:space="0" w:color="auto"/>
              <w:bottom w:val="single" w:sz="4" w:space="0" w:color="auto"/>
              <w:right w:val="single" w:sz="4" w:space="0" w:color="auto"/>
            </w:tcBorders>
            <w:shd w:val="pct10" w:color="auto" w:fill="auto"/>
          </w:tcPr>
          <w:p w:rsidR="001D0344" w:rsidRPr="001D0344" w:rsidRDefault="001D0344" w:rsidP="001D0344">
            <w:pPr>
              <w:contextualSpacing/>
              <w:rPr>
                <w:b/>
                <w:sz w:val="20"/>
              </w:rPr>
            </w:pPr>
            <w:r w:rsidRPr="001D0344">
              <w:rPr>
                <w:b/>
                <w:sz w:val="20"/>
              </w:rPr>
              <w:t>Especie</w:t>
            </w:r>
          </w:p>
        </w:tc>
        <w:tc>
          <w:tcPr>
            <w:tcW w:w="851" w:type="dxa"/>
            <w:tcBorders>
              <w:top w:val="single" w:sz="4" w:space="0" w:color="auto"/>
              <w:left w:val="single" w:sz="4" w:space="0" w:color="auto"/>
              <w:bottom w:val="single" w:sz="4" w:space="0" w:color="auto"/>
              <w:right w:val="single" w:sz="4" w:space="0" w:color="auto"/>
            </w:tcBorders>
          </w:tcPr>
          <w:p w:rsidR="001D0344" w:rsidRPr="001D0344" w:rsidRDefault="001D0344" w:rsidP="00C21179">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r>
      <w:tr w:rsidR="001D0344" w:rsidRPr="001D0344" w:rsidTr="004C59C1">
        <w:tc>
          <w:tcPr>
            <w:tcW w:w="2976" w:type="dxa"/>
            <w:tcBorders>
              <w:top w:val="single" w:sz="4" w:space="0" w:color="auto"/>
              <w:left w:val="single" w:sz="4" w:space="0" w:color="auto"/>
              <w:bottom w:val="single" w:sz="4" w:space="0" w:color="auto"/>
              <w:right w:val="single" w:sz="4" w:space="0" w:color="auto"/>
            </w:tcBorders>
            <w:shd w:val="pct10" w:color="auto" w:fill="auto"/>
          </w:tcPr>
          <w:p w:rsidR="001D0344" w:rsidRPr="001D0344" w:rsidRDefault="001D0344" w:rsidP="001D0344">
            <w:pPr>
              <w:contextualSpacing/>
              <w:rPr>
                <w:b/>
                <w:sz w:val="20"/>
              </w:rPr>
            </w:pPr>
            <w:r w:rsidRPr="001D0344">
              <w:rPr>
                <w:b/>
                <w:sz w:val="20"/>
              </w:rPr>
              <w:t>Genotipo</w:t>
            </w:r>
          </w:p>
        </w:tc>
        <w:tc>
          <w:tcPr>
            <w:tcW w:w="851"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r>
      <w:tr w:rsidR="001D0344" w:rsidRPr="001D0344" w:rsidTr="004C59C1">
        <w:tc>
          <w:tcPr>
            <w:tcW w:w="2976" w:type="dxa"/>
            <w:tcBorders>
              <w:top w:val="single" w:sz="4" w:space="0" w:color="auto"/>
              <w:left w:val="single" w:sz="4" w:space="0" w:color="auto"/>
              <w:bottom w:val="single" w:sz="4" w:space="0" w:color="auto"/>
              <w:right w:val="single" w:sz="4" w:space="0" w:color="auto"/>
            </w:tcBorders>
            <w:shd w:val="pct10" w:color="auto" w:fill="auto"/>
          </w:tcPr>
          <w:p w:rsidR="001D0344" w:rsidRPr="001D0344" w:rsidRDefault="001D0344" w:rsidP="001D0344">
            <w:pPr>
              <w:contextualSpacing/>
              <w:rPr>
                <w:b/>
                <w:sz w:val="20"/>
              </w:rPr>
            </w:pPr>
            <w:r w:rsidRPr="001D0344">
              <w:rPr>
                <w:b/>
                <w:sz w:val="20"/>
              </w:rPr>
              <w:t>Madurez</w:t>
            </w:r>
          </w:p>
        </w:tc>
        <w:tc>
          <w:tcPr>
            <w:tcW w:w="851"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sz w:val="20"/>
              </w:rPr>
            </w:pPr>
          </w:p>
        </w:tc>
      </w:tr>
      <w:tr w:rsidR="001D0344" w:rsidRPr="001D0344" w:rsidTr="004C59C1">
        <w:tc>
          <w:tcPr>
            <w:tcW w:w="2976" w:type="dxa"/>
            <w:tcBorders>
              <w:top w:val="single" w:sz="4" w:space="0" w:color="auto"/>
              <w:left w:val="single" w:sz="4" w:space="0" w:color="auto"/>
              <w:bottom w:val="single" w:sz="4" w:space="0" w:color="auto"/>
              <w:right w:val="single" w:sz="4" w:space="0" w:color="auto"/>
            </w:tcBorders>
            <w:shd w:val="pct10" w:color="auto" w:fill="auto"/>
          </w:tcPr>
          <w:p w:rsidR="001D0344" w:rsidRPr="001D0344" w:rsidRDefault="001D0344" w:rsidP="001D0344">
            <w:pPr>
              <w:contextualSpacing/>
              <w:rPr>
                <w:b/>
                <w:sz w:val="20"/>
              </w:rPr>
            </w:pPr>
            <w:r w:rsidRPr="001D0344">
              <w:rPr>
                <w:b/>
                <w:sz w:val="20"/>
              </w:rPr>
              <w:t>Edad</w:t>
            </w:r>
          </w:p>
        </w:tc>
        <w:tc>
          <w:tcPr>
            <w:tcW w:w="851"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r>
      <w:tr w:rsidR="001D0344" w:rsidRPr="001D0344" w:rsidTr="004C59C1">
        <w:tc>
          <w:tcPr>
            <w:tcW w:w="2976" w:type="dxa"/>
            <w:tcBorders>
              <w:top w:val="single" w:sz="4" w:space="0" w:color="auto"/>
              <w:left w:val="single" w:sz="4" w:space="0" w:color="auto"/>
              <w:bottom w:val="single" w:sz="4" w:space="0" w:color="auto"/>
              <w:right w:val="single" w:sz="4" w:space="0" w:color="auto"/>
            </w:tcBorders>
            <w:shd w:val="pct10" w:color="auto" w:fill="auto"/>
          </w:tcPr>
          <w:p w:rsidR="001D0344" w:rsidRPr="001D0344" w:rsidRDefault="001D0344" w:rsidP="001D0344">
            <w:pPr>
              <w:contextualSpacing/>
              <w:rPr>
                <w:b/>
                <w:sz w:val="20"/>
              </w:rPr>
            </w:pPr>
            <w:r w:rsidRPr="001D0344">
              <w:rPr>
                <w:b/>
                <w:sz w:val="20"/>
              </w:rPr>
              <w:t>Sexo</w:t>
            </w:r>
          </w:p>
        </w:tc>
        <w:tc>
          <w:tcPr>
            <w:tcW w:w="851"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c>
          <w:tcPr>
            <w:tcW w:w="992" w:type="dxa"/>
            <w:tcBorders>
              <w:top w:val="single" w:sz="4" w:space="0" w:color="auto"/>
              <w:left w:val="single" w:sz="4" w:space="0" w:color="auto"/>
              <w:bottom w:val="single" w:sz="4" w:space="0" w:color="auto"/>
              <w:right w:val="single" w:sz="4" w:space="0" w:color="auto"/>
            </w:tcBorders>
          </w:tcPr>
          <w:p w:rsidR="001D0344" w:rsidRPr="001D0344" w:rsidRDefault="001D0344" w:rsidP="001D0344">
            <w:pPr>
              <w:contextualSpacing/>
              <w:rPr>
                <w:b/>
              </w:rPr>
            </w:pPr>
          </w:p>
        </w:tc>
      </w:tr>
      <w:tr w:rsidR="001D0344" w:rsidRPr="001D0344" w:rsidTr="004C59C1">
        <w:tc>
          <w:tcPr>
            <w:tcW w:w="2976" w:type="dxa"/>
            <w:tcBorders>
              <w:top w:val="single" w:sz="4" w:space="0" w:color="auto"/>
            </w:tcBorders>
            <w:shd w:val="pct10" w:color="auto" w:fill="auto"/>
          </w:tcPr>
          <w:p w:rsidR="001D0344" w:rsidRPr="001D0344" w:rsidRDefault="001D0344" w:rsidP="001D0344">
            <w:pPr>
              <w:contextualSpacing/>
              <w:rPr>
                <w:b/>
                <w:sz w:val="20"/>
              </w:rPr>
            </w:pPr>
            <w:r w:rsidRPr="001D0344">
              <w:rPr>
                <w:b/>
                <w:sz w:val="20"/>
              </w:rPr>
              <w:t>Grado de aprendizaje del animal para el procedimiento</w:t>
            </w:r>
          </w:p>
        </w:tc>
        <w:tc>
          <w:tcPr>
            <w:tcW w:w="851" w:type="dxa"/>
            <w:tcBorders>
              <w:top w:val="single" w:sz="4" w:space="0" w:color="auto"/>
            </w:tcBorders>
          </w:tcPr>
          <w:p w:rsidR="001D0344" w:rsidRPr="001D0344" w:rsidRDefault="001D0344" w:rsidP="001D0344">
            <w:pPr>
              <w:contextualSpacing/>
              <w:rPr>
                <w:b/>
              </w:rPr>
            </w:pPr>
          </w:p>
        </w:tc>
        <w:tc>
          <w:tcPr>
            <w:tcW w:w="992" w:type="dxa"/>
            <w:tcBorders>
              <w:top w:val="single" w:sz="4" w:space="0" w:color="auto"/>
            </w:tcBorders>
          </w:tcPr>
          <w:p w:rsidR="001D0344" w:rsidRPr="001D0344" w:rsidRDefault="001D0344" w:rsidP="001D0344">
            <w:pPr>
              <w:contextualSpacing/>
              <w:rPr>
                <w:b/>
              </w:rPr>
            </w:pPr>
          </w:p>
        </w:tc>
        <w:tc>
          <w:tcPr>
            <w:tcW w:w="1134" w:type="dxa"/>
            <w:tcBorders>
              <w:top w:val="single" w:sz="4" w:space="0" w:color="auto"/>
            </w:tcBorders>
          </w:tcPr>
          <w:p w:rsidR="001D0344" w:rsidRPr="001D0344" w:rsidRDefault="001D0344" w:rsidP="001D0344">
            <w:pPr>
              <w:contextualSpacing/>
              <w:rPr>
                <w:b/>
              </w:rPr>
            </w:pPr>
          </w:p>
        </w:tc>
        <w:tc>
          <w:tcPr>
            <w:tcW w:w="1134" w:type="dxa"/>
            <w:tcBorders>
              <w:top w:val="single" w:sz="4" w:space="0" w:color="auto"/>
            </w:tcBorders>
          </w:tcPr>
          <w:p w:rsidR="001D0344" w:rsidRPr="001D0344" w:rsidRDefault="001D0344" w:rsidP="001D0344">
            <w:pPr>
              <w:contextualSpacing/>
              <w:rPr>
                <w:b/>
              </w:rPr>
            </w:pPr>
          </w:p>
        </w:tc>
        <w:tc>
          <w:tcPr>
            <w:tcW w:w="992" w:type="dxa"/>
            <w:tcBorders>
              <w:top w:val="single" w:sz="4" w:space="0" w:color="auto"/>
            </w:tcBorders>
          </w:tcPr>
          <w:p w:rsidR="001D0344" w:rsidRPr="001D0344" w:rsidRDefault="001D0344" w:rsidP="001D0344">
            <w:pPr>
              <w:contextualSpacing/>
              <w:rPr>
                <w:b/>
              </w:rPr>
            </w:pPr>
          </w:p>
        </w:tc>
      </w:tr>
      <w:tr w:rsidR="001D0344" w:rsidRPr="001D0344" w:rsidTr="004C59C1">
        <w:tc>
          <w:tcPr>
            <w:tcW w:w="2976" w:type="dxa"/>
            <w:shd w:val="pct10" w:color="auto" w:fill="auto"/>
          </w:tcPr>
          <w:p w:rsidR="001D0344" w:rsidRPr="00E20E2E" w:rsidRDefault="00D71DDB" w:rsidP="001D0344">
            <w:pPr>
              <w:contextualSpacing/>
              <w:rPr>
                <w:b/>
                <w:color w:val="C00000"/>
                <w:sz w:val="20"/>
              </w:rPr>
            </w:pPr>
            <w:r>
              <w:rPr>
                <w:b/>
                <w:sz w:val="20"/>
              </w:rPr>
              <w:t>Utilización de los animales en otro procedimiento de este proyecto</w:t>
            </w:r>
          </w:p>
        </w:tc>
        <w:tc>
          <w:tcPr>
            <w:tcW w:w="851"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r>
      <w:tr w:rsidR="001D0344" w:rsidRPr="001D0344" w:rsidTr="004C59C1">
        <w:tc>
          <w:tcPr>
            <w:tcW w:w="2976" w:type="dxa"/>
            <w:shd w:val="pct10" w:color="auto" w:fill="auto"/>
          </w:tcPr>
          <w:p w:rsidR="001D0344" w:rsidRPr="001D0344" w:rsidRDefault="001D0344" w:rsidP="001D0344">
            <w:pPr>
              <w:contextualSpacing/>
              <w:rPr>
                <w:b/>
                <w:sz w:val="20"/>
              </w:rPr>
            </w:pPr>
            <w:r w:rsidRPr="001D0344">
              <w:rPr>
                <w:b/>
                <w:sz w:val="20"/>
              </w:rPr>
              <w:t xml:space="preserve">Métodos utilizados para reducir o suprimir el dolor, el sufrimiento </w:t>
            </w:r>
          </w:p>
        </w:tc>
        <w:tc>
          <w:tcPr>
            <w:tcW w:w="851"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r>
      <w:tr w:rsidR="001D0344" w:rsidRPr="001D0344" w:rsidTr="004C59C1">
        <w:tc>
          <w:tcPr>
            <w:tcW w:w="2976" w:type="dxa"/>
            <w:shd w:val="pct10" w:color="auto" w:fill="auto"/>
          </w:tcPr>
          <w:p w:rsidR="001D0344" w:rsidRPr="001D0344" w:rsidRDefault="001D0344" w:rsidP="001D0344">
            <w:pPr>
              <w:contextualSpacing/>
              <w:rPr>
                <w:b/>
                <w:sz w:val="20"/>
              </w:rPr>
            </w:pPr>
            <w:r w:rsidRPr="001D0344">
              <w:rPr>
                <w:b/>
                <w:sz w:val="20"/>
              </w:rPr>
              <w:t>Uso de puntos finales humanitarios</w:t>
            </w:r>
          </w:p>
        </w:tc>
        <w:tc>
          <w:tcPr>
            <w:tcW w:w="851"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1134" w:type="dxa"/>
          </w:tcPr>
          <w:p w:rsidR="001D0344" w:rsidRPr="001D0344" w:rsidRDefault="001D0344" w:rsidP="001D0344">
            <w:pPr>
              <w:contextualSpacing/>
              <w:rPr>
                <w:b/>
              </w:rPr>
            </w:pPr>
          </w:p>
        </w:tc>
        <w:tc>
          <w:tcPr>
            <w:tcW w:w="992" w:type="dxa"/>
          </w:tcPr>
          <w:p w:rsidR="001D0344" w:rsidRPr="001D0344" w:rsidRDefault="001D0344" w:rsidP="001D0344">
            <w:pPr>
              <w:contextualSpacing/>
              <w:rPr>
                <w:b/>
              </w:rPr>
            </w:pPr>
          </w:p>
        </w:tc>
      </w:tr>
    </w:tbl>
    <w:p w:rsidR="00CB2D6D" w:rsidRPr="001D0344" w:rsidRDefault="00CB2D6D" w:rsidP="00D71DDB">
      <w:pPr>
        <w:spacing w:after="200" w:line="276" w:lineRule="auto"/>
        <w:contextualSpacing/>
        <w:rPr>
          <w:rFonts w:ascii="Calibri" w:eastAsia="Calibri" w:hAnsi="Calibri"/>
          <w:b/>
          <w:sz w:val="22"/>
          <w:szCs w:val="22"/>
          <w:lang w:eastAsia="en-US"/>
        </w:rPr>
      </w:pPr>
    </w:p>
    <w:p w:rsidR="00657024" w:rsidRDefault="001D0344" w:rsidP="00657024">
      <w:pPr>
        <w:spacing w:after="200" w:line="276" w:lineRule="auto"/>
        <w:ind w:left="426"/>
        <w:contextualSpacing/>
        <w:rPr>
          <w:rFonts w:ascii="Calibri" w:eastAsia="Calibri" w:hAnsi="Calibri"/>
          <w:b/>
          <w:sz w:val="22"/>
          <w:szCs w:val="22"/>
          <w:lang w:eastAsia="en-US"/>
        </w:rPr>
      </w:pPr>
      <w:r w:rsidRPr="001D0344">
        <w:rPr>
          <w:rFonts w:ascii="Calibri" w:eastAsia="Calibri" w:hAnsi="Calibri"/>
          <w:b/>
          <w:sz w:val="22"/>
          <w:szCs w:val="22"/>
          <w:lang w:eastAsia="en-US"/>
        </w:rPr>
        <w:t>Clasificación global de la severidad de los procedimientos:</w:t>
      </w:r>
    </w:p>
    <w:p w:rsidR="001D0344" w:rsidRPr="00657024" w:rsidRDefault="00657024" w:rsidP="00657024">
      <w:pPr>
        <w:spacing w:after="200" w:line="276" w:lineRule="auto"/>
        <w:ind w:left="426"/>
        <w:contextualSpacing/>
        <w:rPr>
          <w:rFonts w:ascii="Calibri" w:eastAsia="Calibri" w:hAnsi="Calibri"/>
          <w:b/>
          <w:sz w:val="22"/>
          <w:szCs w:val="22"/>
          <w:lang w:eastAsia="en-US"/>
        </w:rPr>
      </w:pPr>
      <w:r w:rsidRPr="001D0344">
        <w:rPr>
          <w:rFonts w:ascii="Calibri" w:eastAsia="Calibri" w:hAnsi="Calibri"/>
          <w:noProof/>
          <w:sz w:val="20"/>
          <w:lang w:eastAsia="es-ES_tradnl"/>
        </w:rPr>
        <w:t>(</w:t>
      </w:r>
      <w:r w:rsidR="00CF1974">
        <w:rPr>
          <w:rFonts w:ascii="Calibri" w:eastAsia="Calibri" w:hAnsi="Calibri"/>
          <w:i/>
          <w:noProof/>
          <w:sz w:val="20"/>
          <w:lang w:eastAsia="es-ES_tradnl"/>
        </w:rPr>
        <w:t>Sección III-</w:t>
      </w:r>
      <w:r w:rsidR="00CF1974" w:rsidRPr="00CF1974">
        <w:rPr>
          <w:rFonts w:ascii="Calibri" w:eastAsia="Calibri" w:hAnsi="Calibri"/>
          <w:i/>
          <w:noProof/>
          <w:sz w:val="20"/>
          <w:lang w:eastAsia="es-ES_tradnl"/>
        </w:rPr>
        <w:t xml:space="preserve"> </w:t>
      </w:r>
      <w:r w:rsidRPr="00233DE3">
        <w:rPr>
          <w:rFonts w:ascii="Calibri" w:eastAsia="Calibri" w:hAnsi="Calibri"/>
          <w:i/>
          <w:noProof/>
          <w:sz w:val="20"/>
          <w:lang w:eastAsia="es-ES_tradnl"/>
        </w:rPr>
        <w:t>Anexo IX del RD 53/2013</w:t>
      </w:r>
      <w:r w:rsidRPr="001D0344">
        <w:rPr>
          <w:rFonts w:ascii="Calibri" w:eastAsia="Calibri" w:hAnsi="Calibri"/>
          <w:noProof/>
          <w:sz w:val="20"/>
          <w:lang w:eastAsia="es-ES_tradnl"/>
        </w:rPr>
        <w:t>)</w:t>
      </w:r>
    </w:p>
    <w:tbl>
      <w:tblPr>
        <w:tblStyle w:val="Tablaconcuadrcula1"/>
        <w:tblW w:w="0" w:type="auto"/>
        <w:tblInd w:w="534" w:type="dxa"/>
        <w:tblLook w:val="04A0" w:firstRow="1" w:lastRow="0" w:firstColumn="1" w:lastColumn="0" w:noHBand="0" w:noVBand="1"/>
      </w:tblPr>
      <w:tblGrid>
        <w:gridCol w:w="1786"/>
        <w:gridCol w:w="1474"/>
        <w:gridCol w:w="1559"/>
        <w:gridCol w:w="1559"/>
        <w:gridCol w:w="1701"/>
      </w:tblGrid>
      <w:tr w:rsidR="001D0344" w:rsidRPr="001D0344" w:rsidTr="004C59C1">
        <w:tc>
          <w:tcPr>
            <w:tcW w:w="8079" w:type="dxa"/>
            <w:gridSpan w:val="5"/>
            <w:shd w:val="pct10" w:color="auto" w:fill="auto"/>
          </w:tcPr>
          <w:p w:rsidR="001D0344" w:rsidRPr="001D0344" w:rsidRDefault="001D0344" w:rsidP="001D0344">
            <w:pPr>
              <w:contextualSpacing/>
              <w:jc w:val="center"/>
              <w:rPr>
                <w:b/>
              </w:rPr>
            </w:pPr>
            <w:r w:rsidRPr="001D0344">
              <w:rPr>
                <w:b/>
              </w:rPr>
              <w:t>Categoría de severidad de los procedimientos</w:t>
            </w:r>
          </w:p>
        </w:tc>
      </w:tr>
      <w:tr w:rsidR="001D0344" w:rsidRPr="001D0344" w:rsidTr="004C59C1">
        <w:tc>
          <w:tcPr>
            <w:tcW w:w="1786" w:type="dxa"/>
            <w:shd w:val="pct10" w:color="auto" w:fill="auto"/>
          </w:tcPr>
          <w:p w:rsidR="001D0344" w:rsidRPr="001D0344" w:rsidRDefault="001D0344" w:rsidP="001D0344">
            <w:pPr>
              <w:contextualSpacing/>
              <w:rPr>
                <w:b/>
              </w:rPr>
            </w:pPr>
            <w:r w:rsidRPr="001D0344">
              <w:rPr>
                <w:b/>
              </w:rPr>
              <w:t>Procedimiento</w:t>
            </w:r>
          </w:p>
        </w:tc>
        <w:tc>
          <w:tcPr>
            <w:tcW w:w="1474" w:type="dxa"/>
            <w:shd w:val="pct10" w:color="auto" w:fill="auto"/>
          </w:tcPr>
          <w:p w:rsidR="001D0344" w:rsidRPr="001D0344" w:rsidRDefault="001D0344" w:rsidP="001D0344">
            <w:pPr>
              <w:contextualSpacing/>
              <w:jc w:val="center"/>
              <w:rPr>
                <w:b/>
                <w:sz w:val="20"/>
              </w:rPr>
            </w:pPr>
            <w:r w:rsidRPr="001D0344">
              <w:rPr>
                <w:b/>
                <w:sz w:val="20"/>
              </w:rPr>
              <w:t>Leve</w:t>
            </w:r>
          </w:p>
        </w:tc>
        <w:tc>
          <w:tcPr>
            <w:tcW w:w="1559" w:type="dxa"/>
            <w:shd w:val="pct10" w:color="auto" w:fill="auto"/>
          </w:tcPr>
          <w:p w:rsidR="001D0344" w:rsidRPr="001D0344" w:rsidRDefault="001D0344" w:rsidP="001D0344">
            <w:pPr>
              <w:contextualSpacing/>
              <w:jc w:val="center"/>
              <w:rPr>
                <w:b/>
                <w:sz w:val="20"/>
              </w:rPr>
            </w:pPr>
            <w:r w:rsidRPr="001D0344">
              <w:rPr>
                <w:b/>
                <w:sz w:val="20"/>
              </w:rPr>
              <w:t>Moderado</w:t>
            </w:r>
          </w:p>
        </w:tc>
        <w:tc>
          <w:tcPr>
            <w:tcW w:w="1559" w:type="dxa"/>
            <w:shd w:val="pct10" w:color="auto" w:fill="auto"/>
          </w:tcPr>
          <w:p w:rsidR="001D0344" w:rsidRPr="001D0344" w:rsidRDefault="001D0344" w:rsidP="001D0344">
            <w:pPr>
              <w:contextualSpacing/>
              <w:jc w:val="center"/>
              <w:rPr>
                <w:b/>
                <w:sz w:val="20"/>
              </w:rPr>
            </w:pPr>
            <w:r w:rsidRPr="001D0344">
              <w:rPr>
                <w:b/>
                <w:sz w:val="20"/>
              </w:rPr>
              <w:t>Severo</w:t>
            </w:r>
          </w:p>
        </w:tc>
        <w:tc>
          <w:tcPr>
            <w:tcW w:w="1701" w:type="dxa"/>
            <w:shd w:val="pct10" w:color="auto" w:fill="auto"/>
          </w:tcPr>
          <w:p w:rsidR="001D0344" w:rsidRPr="001D0344" w:rsidRDefault="001D0344" w:rsidP="001D0344">
            <w:pPr>
              <w:contextualSpacing/>
              <w:jc w:val="center"/>
              <w:rPr>
                <w:b/>
                <w:sz w:val="20"/>
              </w:rPr>
            </w:pPr>
            <w:r w:rsidRPr="001D0344">
              <w:rPr>
                <w:b/>
                <w:sz w:val="20"/>
              </w:rPr>
              <w:t>Sin recuperación</w:t>
            </w:r>
          </w:p>
        </w:tc>
      </w:tr>
      <w:tr w:rsidR="00283F4A" w:rsidRPr="001D0344" w:rsidTr="004C59C1">
        <w:tc>
          <w:tcPr>
            <w:tcW w:w="1786" w:type="dxa"/>
            <w:shd w:val="pct10" w:color="auto" w:fill="auto"/>
          </w:tcPr>
          <w:p w:rsidR="00283F4A" w:rsidRPr="001D0344" w:rsidRDefault="00283F4A" w:rsidP="001D0344">
            <w:pPr>
              <w:contextualSpacing/>
              <w:rPr>
                <w:b/>
              </w:rPr>
            </w:pPr>
            <w:r w:rsidRPr="001D0344">
              <w:rPr>
                <w:b/>
              </w:rPr>
              <w:t>P1</w:t>
            </w:r>
          </w:p>
        </w:tc>
        <w:sdt>
          <w:sdtPr>
            <w:rPr>
              <w:szCs w:val="24"/>
            </w:rPr>
            <w:id w:val="1988979705"/>
          </w:sdtPr>
          <w:sdtEndPr/>
          <w:sdtContent>
            <w:tc>
              <w:tcPr>
                <w:tcW w:w="1474" w:type="dxa"/>
              </w:tcPr>
              <w:p w:rsidR="00283F4A" w:rsidRPr="00283F4A" w:rsidRDefault="00283F4A" w:rsidP="00283F4A">
                <w:pPr>
                  <w:contextualSpacing/>
                  <w:jc w:val="center"/>
                  <w:rPr>
                    <w:szCs w:val="24"/>
                  </w:rPr>
                </w:pPr>
                <w:r>
                  <w:rPr>
                    <w:rFonts w:ascii="MS Gothic" w:eastAsia="MS Gothic" w:hint="eastAsia"/>
                    <w:szCs w:val="24"/>
                  </w:rPr>
                  <w:t>☐</w:t>
                </w:r>
              </w:p>
            </w:tc>
          </w:sdtContent>
        </w:sdt>
        <w:sdt>
          <w:sdtPr>
            <w:rPr>
              <w:szCs w:val="24"/>
            </w:rPr>
            <w:id w:val="-1345011705"/>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040130173"/>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976421866"/>
          </w:sdtPr>
          <w:sdtEndPr/>
          <w:sdtContent>
            <w:tc>
              <w:tcPr>
                <w:tcW w:w="1701"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tr>
      <w:tr w:rsidR="00283F4A" w:rsidRPr="001D0344" w:rsidTr="004C59C1">
        <w:tc>
          <w:tcPr>
            <w:tcW w:w="1786" w:type="dxa"/>
            <w:shd w:val="pct10" w:color="auto" w:fill="auto"/>
          </w:tcPr>
          <w:p w:rsidR="00283F4A" w:rsidRPr="001D0344" w:rsidRDefault="00283F4A" w:rsidP="001D0344">
            <w:pPr>
              <w:contextualSpacing/>
              <w:rPr>
                <w:b/>
              </w:rPr>
            </w:pPr>
            <w:r w:rsidRPr="001D0344">
              <w:rPr>
                <w:b/>
              </w:rPr>
              <w:t>P2</w:t>
            </w:r>
          </w:p>
        </w:tc>
        <w:sdt>
          <w:sdtPr>
            <w:rPr>
              <w:szCs w:val="24"/>
            </w:rPr>
            <w:id w:val="-2014361438"/>
          </w:sdtPr>
          <w:sdtEndPr/>
          <w:sdtContent>
            <w:tc>
              <w:tcPr>
                <w:tcW w:w="1474"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38324565"/>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2045865667"/>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346713004"/>
          </w:sdtPr>
          <w:sdtEndPr/>
          <w:sdtContent>
            <w:tc>
              <w:tcPr>
                <w:tcW w:w="1701"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tr>
      <w:tr w:rsidR="00283F4A" w:rsidRPr="001D0344" w:rsidTr="004C59C1">
        <w:tc>
          <w:tcPr>
            <w:tcW w:w="1786" w:type="dxa"/>
            <w:shd w:val="pct10" w:color="auto" w:fill="auto"/>
          </w:tcPr>
          <w:p w:rsidR="00283F4A" w:rsidRPr="001D0344" w:rsidRDefault="00283F4A" w:rsidP="001D0344">
            <w:pPr>
              <w:contextualSpacing/>
              <w:rPr>
                <w:b/>
              </w:rPr>
            </w:pPr>
            <w:r w:rsidRPr="001D0344">
              <w:rPr>
                <w:b/>
              </w:rPr>
              <w:t>P3</w:t>
            </w:r>
          </w:p>
        </w:tc>
        <w:sdt>
          <w:sdtPr>
            <w:rPr>
              <w:szCs w:val="24"/>
            </w:rPr>
            <w:id w:val="265506335"/>
          </w:sdtPr>
          <w:sdtEndPr/>
          <w:sdtContent>
            <w:tc>
              <w:tcPr>
                <w:tcW w:w="1474"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782537902"/>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130929180"/>
          </w:sdtPr>
          <w:sdtEndPr/>
          <w:sdtContent>
            <w:tc>
              <w:tcPr>
                <w:tcW w:w="1559" w:type="dxa"/>
              </w:tcPr>
              <w:p w:rsidR="00283F4A" w:rsidRPr="00283F4A" w:rsidRDefault="008F28E7" w:rsidP="004C59C1">
                <w:pPr>
                  <w:contextualSpacing/>
                  <w:jc w:val="center"/>
                  <w:rPr>
                    <w:szCs w:val="24"/>
                  </w:rPr>
                </w:pPr>
                <w:r>
                  <w:rPr>
                    <w:rFonts w:ascii="MS Gothic" w:eastAsia="MS Gothic" w:hint="eastAsia"/>
                    <w:szCs w:val="24"/>
                  </w:rPr>
                  <w:t>☐</w:t>
                </w:r>
              </w:p>
            </w:tc>
          </w:sdtContent>
        </w:sdt>
        <w:sdt>
          <w:sdtPr>
            <w:rPr>
              <w:szCs w:val="24"/>
            </w:rPr>
            <w:id w:val="-240341221"/>
          </w:sdtPr>
          <w:sdtEndPr/>
          <w:sdtContent>
            <w:tc>
              <w:tcPr>
                <w:tcW w:w="1701"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tr>
      <w:tr w:rsidR="00283F4A" w:rsidRPr="001D0344" w:rsidTr="004C59C1">
        <w:tc>
          <w:tcPr>
            <w:tcW w:w="1786" w:type="dxa"/>
            <w:shd w:val="pct10" w:color="auto" w:fill="auto"/>
          </w:tcPr>
          <w:p w:rsidR="00283F4A" w:rsidRPr="001D0344" w:rsidRDefault="00283F4A" w:rsidP="001D0344">
            <w:pPr>
              <w:contextualSpacing/>
              <w:rPr>
                <w:b/>
                <w:color w:val="000000"/>
              </w:rPr>
            </w:pPr>
            <w:r w:rsidRPr="001D0344">
              <w:rPr>
                <w:b/>
                <w:color w:val="000000"/>
              </w:rPr>
              <w:t>P…</w:t>
            </w:r>
          </w:p>
        </w:tc>
        <w:sdt>
          <w:sdtPr>
            <w:rPr>
              <w:szCs w:val="24"/>
            </w:rPr>
            <w:id w:val="226430653"/>
          </w:sdtPr>
          <w:sdtEndPr/>
          <w:sdtContent>
            <w:tc>
              <w:tcPr>
                <w:tcW w:w="1474"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324322491"/>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739135684"/>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1130087405"/>
          </w:sdtPr>
          <w:sdtEndPr/>
          <w:sdtContent>
            <w:tc>
              <w:tcPr>
                <w:tcW w:w="1701"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tr>
      <w:tr w:rsidR="00283F4A" w:rsidRPr="001D0344" w:rsidTr="004C59C1">
        <w:tc>
          <w:tcPr>
            <w:tcW w:w="1786" w:type="dxa"/>
            <w:shd w:val="pct10" w:color="auto" w:fill="auto"/>
          </w:tcPr>
          <w:p w:rsidR="00283F4A" w:rsidRPr="001D0344" w:rsidRDefault="00283F4A" w:rsidP="001D0344">
            <w:pPr>
              <w:contextualSpacing/>
              <w:rPr>
                <w:b/>
                <w:color w:val="000000"/>
              </w:rPr>
            </w:pPr>
            <w:r w:rsidRPr="001D0344">
              <w:rPr>
                <w:b/>
                <w:color w:val="000000"/>
              </w:rPr>
              <w:t>P…</w:t>
            </w:r>
          </w:p>
        </w:tc>
        <w:sdt>
          <w:sdtPr>
            <w:rPr>
              <w:szCs w:val="24"/>
            </w:rPr>
            <w:id w:val="-1248033983"/>
          </w:sdtPr>
          <w:sdtEndPr/>
          <w:sdtContent>
            <w:tc>
              <w:tcPr>
                <w:tcW w:w="1474"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790637977"/>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245103341"/>
          </w:sdtPr>
          <w:sdtEndPr/>
          <w:sdtContent>
            <w:tc>
              <w:tcPr>
                <w:tcW w:w="1559"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sdt>
          <w:sdtPr>
            <w:rPr>
              <w:szCs w:val="24"/>
            </w:rPr>
            <w:id w:val="-752198060"/>
          </w:sdtPr>
          <w:sdtEndPr/>
          <w:sdtContent>
            <w:tc>
              <w:tcPr>
                <w:tcW w:w="1701" w:type="dxa"/>
              </w:tcPr>
              <w:p w:rsidR="00283F4A" w:rsidRPr="00283F4A" w:rsidRDefault="00283F4A" w:rsidP="004C59C1">
                <w:pPr>
                  <w:contextualSpacing/>
                  <w:jc w:val="center"/>
                  <w:rPr>
                    <w:szCs w:val="24"/>
                  </w:rPr>
                </w:pPr>
                <w:r w:rsidRPr="00283F4A">
                  <w:rPr>
                    <w:rFonts w:ascii="MS Gothic" w:eastAsia="MS Gothic" w:hint="eastAsia"/>
                    <w:szCs w:val="24"/>
                  </w:rPr>
                  <w:t>☐</w:t>
                </w:r>
              </w:p>
            </w:tc>
          </w:sdtContent>
        </w:sdt>
      </w:tr>
    </w:tbl>
    <w:p w:rsidR="001D0344" w:rsidRPr="001D0344" w:rsidRDefault="001D0344" w:rsidP="001D0344">
      <w:pPr>
        <w:spacing w:after="200" w:line="276" w:lineRule="auto"/>
        <w:ind w:left="720"/>
        <w:contextualSpacing/>
        <w:rPr>
          <w:rFonts w:ascii="Calibri" w:eastAsia="Calibri" w:hAnsi="Calibri"/>
          <w:b/>
          <w:sz w:val="22"/>
          <w:szCs w:val="22"/>
          <w:lang w:eastAsia="en-US"/>
        </w:rPr>
      </w:pPr>
    </w:p>
    <w:tbl>
      <w:tblPr>
        <w:tblStyle w:val="Tablaconcuadrcula1"/>
        <w:tblW w:w="0" w:type="auto"/>
        <w:tblInd w:w="534" w:type="dxa"/>
        <w:tblLayout w:type="fixed"/>
        <w:tblLook w:val="04A0" w:firstRow="1" w:lastRow="0" w:firstColumn="1" w:lastColumn="0" w:noHBand="0" w:noVBand="1"/>
      </w:tblPr>
      <w:tblGrid>
        <w:gridCol w:w="2551"/>
        <w:gridCol w:w="3260"/>
        <w:gridCol w:w="2268"/>
      </w:tblGrid>
      <w:tr w:rsidR="001D0344" w:rsidRPr="001D0344" w:rsidTr="00DB48F6">
        <w:trPr>
          <w:trHeight w:val="412"/>
        </w:trPr>
        <w:tc>
          <w:tcPr>
            <w:tcW w:w="8079" w:type="dxa"/>
            <w:gridSpan w:val="3"/>
            <w:shd w:val="pct10" w:color="auto" w:fill="auto"/>
            <w:vAlign w:val="center"/>
          </w:tcPr>
          <w:p w:rsidR="001D0344" w:rsidRPr="001D0344" w:rsidRDefault="001D0344" w:rsidP="001D0344">
            <w:pPr>
              <w:contextualSpacing/>
              <w:jc w:val="center"/>
              <w:rPr>
                <w:b/>
                <w:color w:val="000000"/>
              </w:rPr>
            </w:pPr>
            <w:r w:rsidRPr="001D0344">
              <w:rPr>
                <w:b/>
                <w:color w:val="000000"/>
              </w:rPr>
              <w:t xml:space="preserve">Tipo de proyecto </w:t>
            </w:r>
            <w:r w:rsidRPr="001D0344">
              <w:rPr>
                <w:color w:val="000000"/>
                <w:sz w:val="20"/>
              </w:rPr>
              <w:t>(Art.31 – RD 53/2013)</w:t>
            </w:r>
          </w:p>
        </w:tc>
      </w:tr>
      <w:tr w:rsidR="001D0344" w:rsidRPr="001D0344" w:rsidTr="00DB48F6">
        <w:trPr>
          <w:trHeight w:val="504"/>
        </w:trPr>
        <w:tc>
          <w:tcPr>
            <w:tcW w:w="2551" w:type="dxa"/>
            <w:vAlign w:val="center"/>
          </w:tcPr>
          <w:p w:rsidR="001D0344" w:rsidRPr="001D0344" w:rsidRDefault="001D0344" w:rsidP="001D0344">
            <w:pPr>
              <w:contextualSpacing/>
              <w:jc w:val="both"/>
              <w:rPr>
                <w:color w:val="000000"/>
              </w:rPr>
            </w:pPr>
            <w:r w:rsidRPr="001D0344">
              <w:rPr>
                <w:color w:val="000000"/>
              </w:rPr>
              <w:t xml:space="preserve">  Tipo I</w:t>
            </w:r>
            <w:sdt>
              <w:sdtPr>
                <w:rPr>
                  <w:color w:val="000000"/>
                  <w:szCs w:val="24"/>
                </w:rPr>
                <w:id w:val="-218134148"/>
              </w:sdtPr>
              <w:sdtEndPr/>
              <w:sdtContent>
                <w:r w:rsidR="00283F4A">
                  <w:rPr>
                    <w:rFonts w:ascii="MS Gothic" w:eastAsia="MS Gothic" w:hint="eastAsia"/>
                    <w:color w:val="000000"/>
                    <w:szCs w:val="24"/>
                  </w:rPr>
                  <w:t>☐</w:t>
                </w:r>
              </w:sdtContent>
            </w:sdt>
          </w:p>
        </w:tc>
        <w:tc>
          <w:tcPr>
            <w:tcW w:w="3260" w:type="dxa"/>
            <w:vAlign w:val="center"/>
          </w:tcPr>
          <w:p w:rsidR="001D0344" w:rsidRPr="001D0344" w:rsidRDefault="001D0344" w:rsidP="001D0344">
            <w:pPr>
              <w:contextualSpacing/>
              <w:rPr>
                <w:color w:val="000000"/>
              </w:rPr>
            </w:pPr>
            <w:r w:rsidRPr="001D0344">
              <w:rPr>
                <w:color w:val="000000"/>
              </w:rPr>
              <w:t xml:space="preserve">      Tipo II</w:t>
            </w:r>
            <w:sdt>
              <w:sdtPr>
                <w:rPr>
                  <w:color w:val="000000"/>
                  <w:szCs w:val="24"/>
                </w:rPr>
                <w:id w:val="-972668045"/>
              </w:sdtPr>
              <w:sdtEndPr/>
              <w:sdtContent>
                <w:r w:rsidR="00283F4A" w:rsidRPr="00283F4A">
                  <w:rPr>
                    <w:rFonts w:ascii="MS Gothic" w:eastAsia="MS Gothic" w:hint="eastAsia"/>
                    <w:color w:val="000000"/>
                    <w:szCs w:val="24"/>
                  </w:rPr>
                  <w:t>☐</w:t>
                </w:r>
              </w:sdtContent>
            </w:sdt>
          </w:p>
        </w:tc>
        <w:tc>
          <w:tcPr>
            <w:tcW w:w="2268" w:type="dxa"/>
            <w:vAlign w:val="center"/>
          </w:tcPr>
          <w:p w:rsidR="001D0344" w:rsidRPr="001D0344" w:rsidRDefault="001D0344" w:rsidP="00283F4A">
            <w:pPr>
              <w:contextualSpacing/>
              <w:rPr>
                <w:color w:val="000000"/>
              </w:rPr>
            </w:pPr>
            <w:r w:rsidRPr="001D0344">
              <w:rPr>
                <w:color w:val="000000"/>
              </w:rPr>
              <w:t xml:space="preserve">           Tipo III</w:t>
            </w:r>
            <w:sdt>
              <w:sdtPr>
                <w:rPr>
                  <w:color w:val="000000"/>
                  <w:szCs w:val="24"/>
                </w:rPr>
                <w:id w:val="840350635"/>
              </w:sdtPr>
              <w:sdtEndPr/>
              <w:sdtContent>
                <w:r w:rsidR="00283F4A">
                  <w:rPr>
                    <w:rFonts w:ascii="MS Gothic" w:eastAsia="MS Gothic" w:hint="eastAsia"/>
                    <w:color w:val="000000"/>
                    <w:szCs w:val="24"/>
                  </w:rPr>
                  <w:t>☐</w:t>
                </w:r>
              </w:sdtContent>
            </w:sdt>
          </w:p>
        </w:tc>
      </w:tr>
    </w:tbl>
    <w:p w:rsidR="001D0344" w:rsidRDefault="001D0344" w:rsidP="001D0344">
      <w:pPr>
        <w:spacing w:after="200" w:line="276" w:lineRule="auto"/>
        <w:ind w:left="720"/>
        <w:contextualSpacing/>
        <w:rPr>
          <w:rFonts w:ascii="Calibri" w:eastAsia="Calibri" w:hAnsi="Calibri"/>
          <w:b/>
          <w:sz w:val="20"/>
          <w:lang w:eastAsia="en-US"/>
        </w:rPr>
      </w:pPr>
    </w:p>
    <w:p w:rsidR="00CB2D6D" w:rsidRPr="00E12D7A" w:rsidRDefault="00CB2D6D" w:rsidP="00D71DDB">
      <w:pPr>
        <w:spacing w:after="200" w:line="276" w:lineRule="auto"/>
        <w:contextualSpacing/>
        <w:rPr>
          <w:rFonts w:ascii="Calibri" w:eastAsia="Calibri" w:hAnsi="Calibri"/>
          <w:b/>
          <w:sz w:val="20"/>
          <w:lang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Medidas adoptadas para evitar la repetición injustificada de procedimientos:</w:t>
      </w:r>
    </w:p>
    <w:p w:rsidR="001D0344" w:rsidRPr="001D0344" w:rsidRDefault="001D0344" w:rsidP="001D0344">
      <w:pPr>
        <w:spacing w:after="200" w:line="276" w:lineRule="auto"/>
        <w:ind w:left="426"/>
        <w:contextualSpacing/>
        <w:jc w:val="both"/>
        <w:rPr>
          <w:rFonts w:ascii="Calibri" w:eastAsia="Calibri" w:hAnsi="Calibri"/>
          <w:b/>
          <w:sz w:val="22"/>
          <w:szCs w:val="22"/>
          <w:lang w:eastAsia="en-US"/>
        </w:rPr>
      </w:pPr>
    </w:p>
    <w:tbl>
      <w:tblPr>
        <w:tblStyle w:val="Tablaconcuadrcula1"/>
        <w:tblW w:w="0" w:type="auto"/>
        <w:tblInd w:w="534" w:type="dxa"/>
        <w:tblLook w:val="04A0" w:firstRow="1" w:lastRow="0" w:firstColumn="1" w:lastColumn="0" w:noHBand="0" w:noVBand="1"/>
      </w:tblPr>
      <w:tblGrid>
        <w:gridCol w:w="3005"/>
        <w:gridCol w:w="4933"/>
      </w:tblGrid>
      <w:tr w:rsidR="00D643D3" w:rsidRPr="001D0344" w:rsidTr="000C446F">
        <w:trPr>
          <w:trHeight w:val="692"/>
        </w:trPr>
        <w:tc>
          <w:tcPr>
            <w:tcW w:w="3005" w:type="dxa"/>
            <w:shd w:val="pct10" w:color="auto" w:fill="auto"/>
          </w:tcPr>
          <w:p w:rsidR="00D643D3" w:rsidRPr="001D0344" w:rsidRDefault="00D643D3" w:rsidP="00D643D3">
            <w:pPr>
              <w:contextualSpacing/>
              <w:rPr>
                <w:b/>
              </w:rPr>
            </w:pPr>
            <w:r w:rsidRPr="001D0344">
              <w:rPr>
                <w:b/>
              </w:rPr>
              <w:t>Medidas adoptadas para evitar la repetición injustificada de procedimientos</w:t>
            </w:r>
          </w:p>
        </w:tc>
        <w:tc>
          <w:tcPr>
            <w:tcW w:w="4933" w:type="dxa"/>
          </w:tcPr>
          <w:p w:rsidR="00D643D3" w:rsidRPr="000C446F" w:rsidRDefault="000C446F" w:rsidP="000C446F">
            <w:pPr>
              <w:contextualSpacing/>
              <w:rPr>
                <w:b/>
                <w:szCs w:val="24"/>
              </w:rPr>
            </w:pPr>
            <w:r w:rsidRPr="000C446F">
              <w:rPr>
                <w:color w:val="000000"/>
                <w:szCs w:val="24"/>
              </w:rPr>
              <w:t xml:space="preserve">¿Se ha llevado a cabo antes este experimento con animales? En caso afirmativo, justifique por qué debe repetirse. En caso negativo, indique las bases de datos y herramientas de búsqueda que ha consultado para comprobar que no se ha llevado a cabo antes el experimento animal (enumere un mínimo de </w:t>
            </w:r>
            <w:r w:rsidR="009846E7">
              <w:rPr>
                <w:color w:val="000000"/>
                <w:szCs w:val="24"/>
              </w:rPr>
              <w:t>búsquedas</w:t>
            </w:r>
            <w:r w:rsidRPr="000C446F">
              <w:rPr>
                <w:color w:val="000000"/>
                <w:szCs w:val="24"/>
              </w:rPr>
              <w:t xml:space="preserve"> e indique la fecha de búsqueda).</w:t>
            </w:r>
          </w:p>
        </w:tc>
      </w:tr>
    </w:tbl>
    <w:p w:rsidR="001D0344" w:rsidRDefault="001D0344" w:rsidP="001D0344">
      <w:pPr>
        <w:spacing w:after="200" w:line="276" w:lineRule="auto"/>
        <w:ind w:left="426"/>
        <w:contextualSpacing/>
        <w:jc w:val="both"/>
        <w:rPr>
          <w:rFonts w:ascii="Calibri" w:eastAsia="Calibri" w:hAnsi="Calibri"/>
          <w:b/>
          <w:sz w:val="20"/>
          <w:lang w:val="es-ES_tradnl" w:eastAsia="en-US"/>
        </w:rPr>
      </w:pPr>
    </w:p>
    <w:p w:rsidR="00CB2D6D" w:rsidRPr="00E12D7A" w:rsidRDefault="00CB2D6D" w:rsidP="00D71DDB">
      <w:pPr>
        <w:spacing w:after="200" w:line="276" w:lineRule="auto"/>
        <w:contextualSpacing/>
        <w:jc w:val="both"/>
        <w:rPr>
          <w:rFonts w:ascii="Calibri" w:eastAsia="Calibri" w:hAnsi="Calibri"/>
          <w:b/>
          <w:sz w:val="20"/>
          <w:lang w:val="es-ES_tradnl" w:eastAsia="en-US"/>
        </w:rPr>
      </w:pPr>
    </w:p>
    <w:p w:rsidR="001D0344" w:rsidRPr="001D0344" w:rsidRDefault="001D0344" w:rsidP="001D0344">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Condiciones de alojamiento, zootécnicas y de cuidado de los animales:</w:t>
      </w:r>
    </w:p>
    <w:p w:rsidR="001D0344" w:rsidRPr="00E12D7A" w:rsidRDefault="001D0344" w:rsidP="001D0344">
      <w:pPr>
        <w:spacing w:after="200" w:line="276" w:lineRule="auto"/>
        <w:ind w:left="284"/>
        <w:contextualSpacing/>
        <w:jc w:val="both"/>
        <w:rPr>
          <w:rFonts w:ascii="Calibri" w:eastAsia="Calibri" w:hAnsi="Calibri"/>
          <w:b/>
          <w:sz w:val="20"/>
          <w:lang w:eastAsia="en-US"/>
        </w:rPr>
      </w:pPr>
    </w:p>
    <w:tbl>
      <w:tblPr>
        <w:tblStyle w:val="Tablaconcuadrcula1"/>
        <w:tblW w:w="0" w:type="auto"/>
        <w:tblInd w:w="534" w:type="dxa"/>
        <w:tblLook w:val="04A0" w:firstRow="1" w:lastRow="0" w:firstColumn="1" w:lastColumn="0" w:noHBand="0" w:noVBand="1"/>
      </w:tblPr>
      <w:tblGrid>
        <w:gridCol w:w="2932"/>
        <w:gridCol w:w="2505"/>
        <w:gridCol w:w="2522"/>
      </w:tblGrid>
      <w:tr w:rsidR="001D0344" w:rsidRPr="001D0344" w:rsidTr="004C59C1">
        <w:trPr>
          <w:trHeight w:val="237"/>
        </w:trPr>
        <w:tc>
          <w:tcPr>
            <w:tcW w:w="7959" w:type="dxa"/>
            <w:gridSpan w:val="3"/>
            <w:shd w:val="pct10" w:color="auto" w:fill="auto"/>
          </w:tcPr>
          <w:p w:rsidR="001D0344" w:rsidRPr="001D0344" w:rsidRDefault="001D0344" w:rsidP="001D0344">
            <w:pPr>
              <w:contextualSpacing/>
              <w:rPr>
                <w:b/>
                <w:sz w:val="20"/>
              </w:rPr>
            </w:pPr>
            <w:r w:rsidRPr="001D0344">
              <w:rPr>
                <w:b/>
                <w:sz w:val="20"/>
              </w:rPr>
              <w:t>ESTABULACIÓN</w:t>
            </w:r>
            <w:r w:rsidR="005B5983">
              <w:rPr>
                <w:b/>
                <w:sz w:val="20"/>
              </w:rPr>
              <w:t xml:space="preserve"> / CONFINAMIENTO</w:t>
            </w:r>
          </w:p>
        </w:tc>
      </w:tr>
      <w:tr w:rsidR="001D0344" w:rsidRPr="001D0344" w:rsidTr="00283F4A">
        <w:trPr>
          <w:trHeight w:val="237"/>
        </w:trPr>
        <w:tc>
          <w:tcPr>
            <w:tcW w:w="2932" w:type="dxa"/>
            <w:shd w:val="pct10" w:color="auto" w:fill="auto"/>
          </w:tcPr>
          <w:p w:rsidR="001D0344" w:rsidRPr="001D0344" w:rsidRDefault="001D0344" w:rsidP="001D0344">
            <w:pPr>
              <w:contextualSpacing/>
              <w:rPr>
                <w:b/>
                <w:sz w:val="20"/>
              </w:rPr>
            </w:pPr>
            <w:r w:rsidRPr="001D0344">
              <w:rPr>
                <w:b/>
                <w:sz w:val="20"/>
              </w:rPr>
              <w:t>Aislamiento</w:t>
            </w:r>
          </w:p>
        </w:tc>
        <w:tc>
          <w:tcPr>
            <w:tcW w:w="5027" w:type="dxa"/>
            <w:gridSpan w:val="2"/>
            <w:vAlign w:val="center"/>
          </w:tcPr>
          <w:p w:rsidR="001D0344" w:rsidRPr="001D0344" w:rsidRDefault="001D0344" w:rsidP="00283F4A">
            <w:pPr>
              <w:contextualSpacing/>
              <w:rPr>
                <w:b/>
                <w:sz w:val="20"/>
              </w:rPr>
            </w:pPr>
            <w:r w:rsidRPr="001D0344">
              <w:rPr>
                <w:b/>
                <w:sz w:val="20"/>
              </w:rPr>
              <w:t xml:space="preserve">                    SI </w:t>
            </w:r>
            <w:sdt>
              <w:sdtPr>
                <w:rPr>
                  <w:szCs w:val="24"/>
                </w:rPr>
                <w:id w:val="1314220930"/>
              </w:sdtPr>
              <w:sdtEndPr/>
              <w:sdtContent>
                <w:r w:rsidR="00E917E8">
                  <w:rPr>
                    <w:rFonts w:ascii="MS Mincho" w:eastAsia="MS Mincho" w:hAnsi="MS Mincho" w:hint="eastAsia"/>
                    <w:szCs w:val="24"/>
                  </w:rPr>
                  <w:t>☐</w:t>
                </w:r>
              </w:sdtContent>
            </w:sdt>
            <w:r w:rsidRPr="001D0344">
              <w:rPr>
                <w:b/>
                <w:sz w:val="20"/>
              </w:rPr>
              <w:t xml:space="preserve">                                        NO</w:t>
            </w:r>
            <w:sdt>
              <w:sdtPr>
                <w:rPr>
                  <w:szCs w:val="24"/>
                </w:rPr>
                <w:id w:val="-66497306"/>
              </w:sdtPr>
              <w:sdtEndPr/>
              <w:sdtContent>
                <w:r w:rsidR="00E917E8">
                  <w:rPr>
                    <w:rFonts w:ascii="MS Mincho" w:eastAsia="MS Mincho" w:hAnsi="MS Mincho" w:hint="eastAsia"/>
                    <w:szCs w:val="24"/>
                  </w:rPr>
                  <w:t>☐</w:t>
                </w:r>
              </w:sdtContent>
            </w:sdt>
          </w:p>
        </w:tc>
      </w:tr>
      <w:tr w:rsidR="001D0344" w:rsidRPr="001D0344" w:rsidTr="004C59C1">
        <w:trPr>
          <w:trHeight w:val="430"/>
        </w:trPr>
        <w:tc>
          <w:tcPr>
            <w:tcW w:w="2932" w:type="dxa"/>
            <w:tcBorders>
              <w:bottom w:val="single" w:sz="4" w:space="0" w:color="auto"/>
            </w:tcBorders>
            <w:shd w:val="pct10" w:color="auto" w:fill="auto"/>
          </w:tcPr>
          <w:p w:rsidR="001D0344" w:rsidRPr="001D0344" w:rsidRDefault="001D0344" w:rsidP="001D0344">
            <w:pPr>
              <w:contextualSpacing/>
              <w:rPr>
                <w:b/>
                <w:sz w:val="20"/>
              </w:rPr>
            </w:pPr>
            <w:r w:rsidRPr="001D0344">
              <w:rPr>
                <w:b/>
                <w:sz w:val="20"/>
              </w:rPr>
              <w:t>Duración y justificación</w:t>
            </w:r>
          </w:p>
          <w:p w:rsidR="001D0344" w:rsidRPr="001D0344" w:rsidRDefault="001D0344" w:rsidP="001D0344">
            <w:pPr>
              <w:contextualSpacing/>
              <w:rPr>
                <w:b/>
                <w:sz w:val="16"/>
                <w:szCs w:val="16"/>
              </w:rPr>
            </w:pPr>
            <w:r w:rsidRPr="001D0344">
              <w:rPr>
                <w:b/>
                <w:sz w:val="16"/>
                <w:szCs w:val="16"/>
              </w:rPr>
              <w:t>(sólo en caso de aislamiento)</w:t>
            </w:r>
          </w:p>
        </w:tc>
        <w:tc>
          <w:tcPr>
            <w:tcW w:w="5027" w:type="dxa"/>
            <w:gridSpan w:val="2"/>
            <w:tcBorders>
              <w:bottom w:val="single" w:sz="4" w:space="0" w:color="auto"/>
            </w:tcBorders>
            <w:vAlign w:val="center"/>
          </w:tcPr>
          <w:p w:rsidR="001D0344" w:rsidRPr="001D0344" w:rsidRDefault="001D0344" w:rsidP="001D0344">
            <w:pPr>
              <w:contextualSpacing/>
              <w:rPr>
                <w:b/>
              </w:rPr>
            </w:pPr>
          </w:p>
        </w:tc>
      </w:tr>
      <w:tr w:rsidR="001D0344" w:rsidRPr="001D0344" w:rsidTr="004C59C1">
        <w:trPr>
          <w:trHeight w:val="445"/>
        </w:trPr>
        <w:tc>
          <w:tcPr>
            <w:tcW w:w="2932" w:type="dxa"/>
            <w:shd w:val="pct10" w:color="auto" w:fill="auto"/>
            <w:vAlign w:val="center"/>
          </w:tcPr>
          <w:p w:rsidR="001D0344" w:rsidRPr="001D0344" w:rsidRDefault="001D0344" w:rsidP="001D0344">
            <w:pPr>
              <w:contextualSpacing/>
              <w:rPr>
                <w:b/>
                <w:sz w:val="20"/>
              </w:rPr>
            </w:pPr>
            <w:r w:rsidRPr="001D0344">
              <w:rPr>
                <w:b/>
                <w:sz w:val="20"/>
              </w:rPr>
              <w:t xml:space="preserve">Método físico de contención </w:t>
            </w:r>
            <w:r w:rsidRPr="001D0344">
              <w:rPr>
                <w:b/>
                <w:sz w:val="16"/>
                <w:szCs w:val="16"/>
              </w:rPr>
              <w:t>(jaula metabólica, cepo, etc.)</w:t>
            </w:r>
            <w:r w:rsidR="002B5D3B" w:rsidRPr="002B5D3B">
              <w:rPr>
                <w:b/>
                <w:color w:val="FF0000"/>
              </w:rPr>
              <w:t xml:space="preserve"> </w:t>
            </w:r>
            <w:r w:rsidR="002B5D3B" w:rsidRPr="002B5D3B">
              <w:rPr>
                <w:b/>
                <w:color w:val="FF0000"/>
                <w:sz w:val="20"/>
                <w:szCs w:val="20"/>
              </w:rPr>
              <w:t>(ejemplos para que sirvan de guía en la redacción)</w:t>
            </w:r>
          </w:p>
        </w:tc>
        <w:tc>
          <w:tcPr>
            <w:tcW w:w="2505" w:type="dxa"/>
            <w:shd w:val="pct10" w:color="auto" w:fill="auto"/>
            <w:vAlign w:val="center"/>
          </w:tcPr>
          <w:p w:rsidR="001D0344" w:rsidRPr="001D0344" w:rsidRDefault="001D0344" w:rsidP="001D0344">
            <w:pPr>
              <w:contextualSpacing/>
              <w:jc w:val="center"/>
              <w:rPr>
                <w:b/>
                <w:sz w:val="20"/>
              </w:rPr>
            </w:pPr>
            <w:r w:rsidRPr="001D0344">
              <w:rPr>
                <w:b/>
                <w:sz w:val="20"/>
              </w:rPr>
              <w:t>Duración</w:t>
            </w:r>
          </w:p>
        </w:tc>
        <w:tc>
          <w:tcPr>
            <w:tcW w:w="2522" w:type="dxa"/>
            <w:shd w:val="pct10" w:color="auto" w:fill="auto"/>
            <w:vAlign w:val="center"/>
          </w:tcPr>
          <w:p w:rsidR="001D0344" w:rsidRPr="001D0344" w:rsidRDefault="001D0344" w:rsidP="001D0344">
            <w:pPr>
              <w:contextualSpacing/>
              <w:jc w:val="center"/>
              <w:rPr>
                <w:b/>
                <w:sz w:val="20"/>
              </w:rPr>
            </w:pPr>
            <w:r w:rsidRPr="001D0344">
              <w:rPr>
                <w:b/>
                <w:sz w:val="20"/>
              </w:rPr>
              <w:t>Justificación</w:t>
            </w:r>
          </w:p>
        </w:tc>
      </w:tr>
      <w:tr w:rsidR="002B5D3B" w:rsidRPr="001D0344" w:rsidTr="004C59C1">
        <w:trPr>
          <w:trHeight w:val="237"/>
        </w:trPr>
        <w:tc>
          <w:tcPr>
            <w:tcW w:w="2932" w:type="dxa"/>
            <w:tcBorders>
              <w:bottom w:val="single" w:sz="4" w:space="0" w:color="auto"/>
            </w:tcBorders>
          </w:tcPr>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CEPO</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ESTEREOTAXICO</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CÁMARA DE ANESTESIA</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CABINA DEL IVIS</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pStyle w:val="Default"/>
              <w:rPr>
                <w:rFonts w:ascii="Arial" w:hAnsi="Arial" w:cs="Arial"/>
                <w:color w:val="FF0000"/>
                <w:sz w:val="20"/>
                <w:szCs w:val="20"/>
              </w:rPr>
            </w:pPr>
            <w:r w:rsidRPr="002B5D3B">
              <w:rPr>
                <w:rFonts w:ascii="Arial" w:hAnsi="Arial" w:cs="Arial"/>
                <w:b/>
                <w:color w:val="FF0000"/>
                <w:sz w:val="20"/>
                <w:szCs w:val="20"/>
              </w:rPr>
              <w:t xml:space="preserve">Cubetas en un armario </w:t>
            </w:r>
            <w:proofErr w:type="spellStart"/>
            <w:r w:rsidRPr="002B5D3B">
              <w:rPr>
                <w:rFonts w:ascii="Arial" w:hAnsi="Arial" w:cs="Arial"/>
                <w:b/>
                <w:color w:val="FF0000"/>
                <w:sz w:val="20"/>
                <w:szCs w:val="20"/>
              </w:rPr>
              <w:t>termostatizado</w:t>
            </w:r>
            <w:proofErr w:type="spellEnd"/>
            <w:r w:rsidRPr="002B5D3B">
              <w:rPr>
                <w:rFonts w:ascii="Arial" w:hAnsi="Arial" w:cs="Arial"/>
                <w:color w:val="FF0000"/>
                <w:sz w:val="20"/>
                <w:szCs w:val="20"/>
              </w:rPr>
              <w:t xml:space="preserve"> (tipo estufa) a </w:t>
            </w:r>
            <w:r w:rsidRPr="002B5D3B">
              <w:rPr>
                <w:rFonts w:ascii="Arial" w:hAnsi="Arial" w:cs="Arial"/>
                <w:color w:val="FF0000"/>
                <w:sz w:val="20"/>
                <w:szCs w:val="20"/>
              </w:rPr>
              <w:lastRenderedPageBreak/>
              <w:t xml:space="preserve">30ºC en la zona de inoculados del animalario, mientras los ratones se recuperan de la anestesia intraperitoneal con </w:t>
            </w:r>
            <w:proofErr w:type="spellStart"/>
            <w:r w:rsidRPr="002B5D3B">
              <w:rPr>
                <w:rFonts w:ascii="Arial" w:hAnsi="Arial" w:cs="Arial"/>
                <w:color w:val="FF0000"/>
                <w:sz w:val="20"/>
                <w:szCs w:val="20"/>
              </w:rPr>
              <w:t>ketamina</w:t>
            </w:r>
            <w:proofErr w:type="spellEnd"/>
            <w:r w:rsidRPr="002B5D3B">
              <w:rPr>
                <w:rFonts w:ascii="Arial" w:hAnsi="Arial" w:cs="Arial"/>
                <w:color w:val="FF0000"/>
                <w:sz w:val="20"/>
                <w:szCs w:val="20"/>
              </w:rPr>
              <w:t>/</w:t>
            </w:r>
            <w:proofErr w:type="spellStart"/>
            <w:r w:rsidRPr="002B5D3B">
              <w:rPr>
                <w:rFonts w:ascii="Arial" w:hAnsi="Arial" w:cs="Arial"/>
                <w:color w:val="FF0000"/>
                <w:sz w:val="20"/>
                <w:szCs w:val="20"/>
              </w:rPr>
              <w:t>xilacina</w:t>
            </w:r>
            <w:proofErr w:type="spellEnd"/>
            <w:r w:rsidRPr="002B5D3B">
              <w:rPr>
                <w:rFonts w:ascii="Arial" w:hAnsi="Arial" w:cs="Arial"/>
                <w:color w:val="FF0000"/>
                <w:sz w:val="20"/>
                <w:szCs w:val="20"/>
              </w:rPr>
              <w:t xml:space="preserve">. Los animales estarán juntos dentro de cada cubeta y tapados con papel </w:t>
            </w:r>
            <w:proofErr w:type="spellStart"/>
            <w:r w:rsidRPr="002B5D3B">
              <w:rPr>
                <w:rFonts w:ascii="Arial" w:hAnsi="Arial" w:cs="Arial"/>
                <w:color w:val="FF0000"/>
                <w:sz w:val="20"/>
                <w:szCs w:val="20"/>
              </w:rPr>
              <w:t>secamanos</w:t>
            </w:r>
            <w:proofErr w:type="spellEnd"/>
            <w:r w:rsidRPr="002B5D3B">
              <w:rPr>
                <w:rFonts w:ascii="Arial" w:hAnsi="Arial" w:cs="Arial"/>
                <w:color w:val="FF0000"/>
                <w:sz w:val="20"/>
                <w:szCs w:val="20"/>
              </w:rPr>
              <w:t xml:space="preserve"> </w:t>
            </w:r>
            <w:proofErr w:type="spellStart"/>
            <w:r w:rsidRPr="002B5D3B">
              <w:rPr>
                <w:rFonts w:ascii="Arial" w:hAnsi="Arial" w:cs="Arial"/>
                <w:color w:val="FF0000"/>
                <w:sz w:val="20"/>
                <w:szCs w:val="20"/>
              </w:rPr>
              <w:t>autoclavado</w:t>
            </w:r>
            <w:proofErr w:type="spellEnd"/>
            <w:r w:rsidRPr="002B5D3B">
              <w:rPr>
                <w:rFonts w:ascii="Arial" w:hAnsi="Arial" w:cs="Arial"/>
                <w:color w:val="FF0000"/>
                <w:sz w:val="20"/>
                <w:szCs w:val="20"/>
              </w:rPr>
              <w:t xml:space="preserve"> para facilitar que no sufran hipotermia</w:t>
            </w:r>
          </w:p>
          <w:p w:rsidR="002B5D3B" w:rsidRPr="002B5D3B" w:rsidRDefault="002B5D3B" w:rsidP="004A6AE4">
            <w:pPr>
              <w:contextualSpacing/>
              <w:rPr>
                <w:rFonts w:ascii="Arial" w:hAnsi="Arial" w:cs="Arial"/>
                <w:b/>
                <w:color w:val="FF0000"/>
                <w:sz w:val="20"/>
              </w:rPr>
            </w:pPr>
          </w:p>
        </w:tc>
        <w:tc>
          <w:tcPr>
            <w:tcW w:w="2505" w:type="dxa"/>
            <w:tcBorders>
              <w:bottom w:val="single" w:sz="4" w:space="0" w:color="auto"/>
            </w:tcBorders>
          </w:tcPr>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lastRenderedPageBreak/>
              <w:t>3 MINUTOS</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20-30 MINUTOS</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5-15 MINUTOS</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r w:rsidRPr="002B5D3B">
              <w:rPr>
                <w:rFonts w:ascii="Arial" w:hAnsi="Arial" w:cs="Arial"/>
                <w:b/>
                <w:color w:val="FF0000"/>
                <w:sz w:val="20"/>
              </w:rPr>
              <w:t>5-10 MINUTOS</w:t>
            </w: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contextualSpacing/>
              <w:rPr>
                <w:rFonts w:ascii="Arial" w:hAnsi="Arial" w:cs="Arial"/>
                <w:b/>
                <w:color w:val="FF0000"/>
                <w:sz w:val="20"/>
              </w:rPr>
            </w:pPr>
          </w:p>
          <w:p w:rsidR="002B5D3B" w:rsidRPr="002B5D3B" w:rsidRDefault="002B5D3B" w:rsidP="004A6AE4">
            <w:pPr>
              <w:pStyle w:val="Default"/>
              <w:rPr>
                <w:rFonts w:ascii="Arial" w:hAnsi="Arial" w:cs="Arial"/>
                <w:color w:val="FF0000"/>
                <w:sz w:val="20"/>
                <w:szCs w:val="20"/>
              </w:rPr>
            </w:pPr>
            <w:r w:rsidRPr="002B5D3B">
              <w:rPr>
                <w:rFonts w:ascii="Arial" w:hAnsi="Arial" w:cs="Arial"/>
                <w:b/>
                <w:color w:val="FF0000"/>
                <w:sz w:val="20"/>
                <w:szCs w:val="20"/>
              </w:rPr>
              <w:t>30-45 minutos</w:t>
            </w:r>
            <w:r w:rsidRPr="002B5D3B">
              <w:rPr>
                <w:rFonts w:ascii="Arial" w:hAnsi="Arial" w:cs="Arial"/>
                <w:color w:val="FF0000"/>
                <w:sz w:val="20"/>
                <w:szCs w:val="20"/>
              </w:rPr>
              <w:t xml:space="preserve">, mientras los ratones se recuperan </w:t>
            </w:r>
            <w:r w:rsidRPr="002B5D3B">
              <w:rPr>
                <w:rFonts w:ascii="Arial" w:hAnsi="Arial" w:cs="Arial"/>
                <w:color w:val="FF0000"/>
                <w:sz w:val="20"/>
                <w:szCs w:val="20"/>
              </w:rPr>
              <w:lastRenderedPageBreak/>
              <w:t xml:space="preserve">de la anestesia intraperitoneal con </w:t>
            </w:r>
            <w:proofErr w:type="spellStart"/>
            <w:r w:rsidRPr="002B5D3B">
              <w:rPr>
                <w:rFonts w:ascii="Arial" w:hAnsi="Arial" w:cs="Arial"/>
                <w:color w:val="FF0000"/>
                <w:sz w:val="20"/>
                <w:szCs w:val="20"/>
              </w:rPr>
              <w:t>ketamina</w:t>
            </w:r>
            <w:proofErr w:type="spellEnd"/>
            <w:r w:rsidRPr="002B5D3B">
              <w:rPr>
                <w:rFonts w:ascii="Arial" w:hAnsi="Arial" w:cs="Arial"/>
                <w:color w:val="FF0000"/>
                <w:sz w:val="20"/>
                <w:szCs w:val="20"/>
              </w:rPr>
              <w:t>/</w:t>
            </w:r>
            <w:proofErr w:type="spellStart"/>
            <w:r w:rsidRPr="002B5D3B">
              <w:rPr>
                <w:rFonts w:ascii="Arial" w:hAnsi="Arial" w:cs="Arial"/>
                <w:color w:val="FF0000"/>
                <w:sz w:val="20"/>
                <w:szCs w:val="20"/>
              </w:rPr>
              <w:t>xilacina</w:t>
            </w:r>
            <w:proofErr w:type="spellEnd"/>
            <w:r w:rsidRPr="002B5D3B">
              <w:rPr>
                <w:rFonts w:ascii="Arial" w:hAnsi="Arial" w:cs="Arial"/>
                <w:color w:val="FF0000"/>
                <w:sz w:val="20"/>
                <w:szCs w:val="20"/>
              </w:rPr>
              <w:t xml:space="preserve"> previa a la inoculación </w:t>
            </w:r>
            <w:proofErr w:type="spellStart"/>
            <w:r w:rsidRPr="002B5D3B">
              <w:rPr>
                <w:rFonts w:ascii="Arial" w:hAnsi="Arial" w:cs="Arial"/>
                <w:color w:val="FF0000"/>
                <w:sz w:val="20"/>
                <w:szCs w:val="20"/>
              </w:rPr>
              <w:t>intranasal</w:t>
            </w:r>
            <w:proofErr w:type="spellEnd"/>
            <w:r w:rsidRPr="002B5D3B">
              <w:rPr>
                <w:rFonts w:ascii="Arial" w:hAnsi="Arial" w:cs="Arial"/>
                <w:color w:val="FF0000"/>
                <w:sz w:val="20"/>
                <w:szCs w:val="20"/>
              </w:rPr>
              <w:t>.</w:t>
            </w:r>
          </w:p>
          <w:p w:rsidR="002B5D3B" w:rsidRPr="002B5D3B" w:rsidRDefault="002B5D3B" w:rsidP="004A6AE4">
            <w:pPr>
              <w:contextualSpacing/>
              <w:rPr>
                <w:rFonts w:ascii="Arial" w:hAnsi="Arial" w:cs="Arial"/>
                <w:b/>
                <w:color w:val="FF0000"/>
                <w:sz w:val="20"/>
              </w:rPr>
            </w:pPr>
          </w:p>
        </w:tc>
        <w:tc>
          <w:tcPr>
            <w:tcW w:w="2522" w:type="dxa"/>
            <w:tcBorders>
              <w:bottom w:val="single" w:sz="4" w:space="0" w:color="auto"/>
            </w:tcBorders>
          </w:tcPr>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lastRenderedPageBreak/>
              <w:t>Inmovilización animal</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para inyección</w:t>
            </w:r>
          </w:p>
          <w:p w:rsidR="002B5D3B" w:rsidRPr="002B5D3B" w:rsidRDefault="002B5D3B" w:rsidP="004A6AE4">
            <w:pPr>
              <w:contextualSpacing/>
              <w:rPr>
                <w:rFonts w:ascii="Arial" w:hAnsi="Arial" w:cs="Arial"/>
                <w:b/>
                <w:color w:val="FF0000"/>
                <w:sz w:val="20"/>
              </w:rPr>
            </w:pPr>
            <w:r w:rsidRPr="002B5D3B">
              <w:rPr>
                <w:rFonts w:ascii="Arial" w:eastAsiaTheme="minorHAnsi" w:hAnsi="Arial" w:cs="Arial"/>
                <w:color w:val="FF0000"/>
                <w:sz w:val="20"/>
              </w:rPr>
              <w:t>intravenosa</w:t>
            </w:r>
          </w:p>
          <w:p w:rsidR="002B5D3B" w:rsidRPr="002B5D3B" w:rsidRDefault="002B5D3B" w:rsidP="004A6AE4">
            <w:pPr>
              <w:rPr>
                <w:rFonts w:ascii="Arial"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Equipo necesario que</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permite la sujeción de</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ratones para realizar</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procedimientos</w:t>
            </w:r>
          </w:p>
          <w:p w:rsidR="002B5D3B" w:rsidRPr="002B5D3B" w:rsidRDefault="002B5D3B" w:rsidP="004A6AE4">
            <w:pPr>
              <w:autoSpaceDE w:val="0"/>
              <w:autoSpaceDN w:val="0"/>
              <w:adjustRightInd w:val="0"/>
              <w:rPr>
                <w:rFonts w:ascii="Arial" w:eastAsiaTheme="minorHAnsi" w:hAnsi="Arial" w:cs="Arial"/>
                <w:color w:val="FF0000"/>
                <w:sz w:val="20"/>
              </w:rPr>
            </w:pPr>
            <w:proofErr w:type="gramStart"/>
            <w:r w:rsidRPr="002B5D3B">
              <w:rPr>
                <w:rFonts w:ascii="Arial" w:eastAsiaTheme="minorHAnsi" w:hAnsi="Arial" w:cs="Arial"/>
                <w:color w:val="FF0000"/>
                <w:sz w:val="20"/>
              </w:rPr>
              <w:t>quirúrgicos</w:t>
            </w:r>
            <w:proofErr w:type="gramEnd"/>
            <w:r w:rsidRPr="002B5D3B">
              <w:rPr>
                <w:rFonts w:ascii="Arial" w:eastAsiaTheme="minorHAnsi" w:hAnsi="Arial" w:cs="Arial"/>
                <w:color w:val="FF0000"/>
                <w:sz w:val="20"/>
              </w:rPr>
              <w:t xml:space="preserve"> en el cráneo.</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Dado el pequeño tamaño</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 xml:space="preserve">del cerebro </w:t>
            </w:r>
            <w:proofErr w:type="spellStart"/>
            <w:r w:rsidRPr="002B5D3B">
              <w:rPr>
                <w:rFonts w:ascii="Arial" w:eastAsiaTheme="minorHAnsi" w:hAnsi="Arial" w:cs="Arial"/>
                <w:color w:val="FF0000"/>
                <w:sz w:val="20"/>
              </w:rPr>
              <w:t>murino</w:t>
            </w:r>
            <w:proofErr w:type="spellEnd"/>
            <w:r w:rsidRPr="002B5D3B">
              <w:rPr>
                <w:rFonts w:ascii="Arial" w:eastAsiaTheme="minorHAnsi" w:hAnsi="Arial" w:cs="Arial"/>
                <w:color w:val="FF0000"/>
                <w:sz w:val="20"/>
              </w:rPr>
              <w:t>, es</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necesaria la</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implementación de una</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meticulosa técnica</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quirúrgica que permita</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un correcto y preciso</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implante de las células</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tumorales en las</w:t>
            </w:r>
          </w:p>
          <w:p w:rsidR="002B5D3B" w:rsidRPr="002B5D3B" w:rsidRDefault="002B5D3B" w:rsidP="004A6AE4">
            <w:pPr>
              <w:autoSpaceDE w:val="0"/>
              <w:autoSpaceDN w:val="0"/>
              <w:adjustRightInd w:val="0"/>
              <w:rPr>
                <w:rFonts w:ascii="Arial" w:eastAsiaTheme="minorHAnsi" w:hAnsi="Arial" w:cs="Arial"/>
                <w:color w:val="FF0000"/>
                <w:sz w:val="20"/>
              </w:rPr>
            </w:pPr>
            <w:proofErr w:type="gramStart"/>
            <w:r w:rsidRPr="002B5D3B">
              <w:rPr>
                <w:rFonts w:ascii="Arial" w:eastAsiaTheme="minorHAnsi" w:hAnsi="Arial" w:cs="Arial"/>
                <w:color w:val="FF0000"/>
                <w:sz w:val="20"/>
              </w:rPr>
              <w:t>coordenadas</w:t>
            </w:r>
            <w:proofErr w:type="gramEnd"/>
            <w:r w:rsidRPr="002B5D3B">
              <w:rPr>
                <w:rFonts w:ascii="Arial" w:eastAsiaTheme="minorHAnsi" w:hAnsi="Arial" w:cs="Arial"/>
                <w:color w:val="FF0000"/>
                <w:sz w:val="20"/>
              </w:rPr>
              <w:t xml:space="preserve"> exactas. Se</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necesita un equipo</w:t>
            </w:r>
          </w:p>
          <w:p w:rsidR="002B5D3B" w:rsidRPr="002B5D3B" w:rsidRDefault="002B5D3B" w:rsidP="004A6AE4">
            <w:pPr>
              <w:autoSpaceDE w:val="0"/>
              <w:autoSpaceDN w:val="0"/>
              <w:adjustRightInd w:val="0"/>
              <w:rPr>
                <w:rFonts w:ascii="Arial" w:eastAsiaTheme="minorHAnsi" w:hAnsi="Arial" w:cs="Arial"/>
                <w:color w:val="FF0000"/>
                <w:sz w:val="20"/>
              </w:rPr>
            </w:pPr>
            <w:proofErr w:type="spellStart"/>
            <w:r w:rsidRPr="002B5D3B">
              <w:rPr>
                <w:rFonts w:ascii="Arial" w:eastAsiaTheme="minorHAnsi" w:hAnsi="Arial" w:cs="Arial"/>
                <w:color w:val="FF0000"/>
                <w:sz w:val="20"/>
              </w:rPr>
              <w:t>estereotáxico</w:t>
            </w:r>
            <w:proofErr w:type="spellEnd"/>
            <w:r w:rsidRPr="002B5D3B">
              <w:rPr>
                <w:rFonts w:ascii="Arial" w:eastAsiaTheme="minorHAnsi" w:hAnsi="Arial" w:cs="Arial"/>
                <w:color w:val="FF0000"/>
                <w:sz w:val="20"/>
              </w:rPr>
              <w:t xml:space="preserve"> para</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asegurar que no se</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producen movimientos</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laterales de la aguja, lo</w:t>
            </w: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que puede causar</w:t>
            </w:r>
          </w:p>
          <w:p w:rsidR="002B5D3B" w:rsidRPr="002B5D3B" w:rsidRDefault="002B5D3B" w:rsidP="004A6AE4">
            <w:pPr>
              <w:rPr>
                <w:rFonts w:ascii="Arial" w:eastAsiaTheme="minorHAnsi" w:hAnsi="Arial" w:cs="Arial"/>
                <w:color w:val="FF0000"/>
                <w:sz w:val="20"/>
              </w:rPr>
            </w:pPr>
            <w:proofErr w:type="gramStart"/>
            <w:r w:rsidRPr="002B5D3B">
              <w:rPr>
                <w:rFonts w:ascii="Arial" w:eastAsiaTheme="minorHAnsi" w:hAnsi="Arial" w:cs="Arial"/>
                <w:color w:val="FF0000"/>
                <w:sz w:val="20"/>
              </w:rPr>
              <w:t>traumatismos</w:t>
            </w:r>
            <w:proofErr w:type="gramEnd"/>
            <w:r w:rsidRPr="002B5D3B">
              <w:rPr>
                <w:rFonts w:ascii="Arial" w:eastAsiaTheme="minorHAnsi" w:hAnsi="Arial" w:cs="Arial"/>
                <w:color w:val="FF0000"/>
                <w:sz w:val="20"/>
              </w:rPr>
              <w:t>.</w:t>
            </w:r>
          </w:p>
          <w:p w:rsidR="002B5D3B" w:rsidRPr="002B5D3B" w:rsidRDefault="002B5D3B" w:rsidP="004A6AE4">
            <w:pPr>
              <w:rPr>
                <w:rFonts w:ascii="Arial" w:hAnsi="Arial" w:cs="Arial"/>
                <w:color w:val="FF0000"/>
                <w:sz w:val="20"/>
              </w:rPr>
            </w:pPr>
          </w:p>
          <w:p w:rsidR="002B5D3B" w:rsidRPr="002B5D3B" w:rsidRDefault="002B5D3B" w:rsidP="004A6AE4">
            <w:pPr>
              <w:autoSpaceDE w:val="0"/>
              <w:autoSpaceDN w:val="0"/>
              <w:adjustRightInd w:val="0"/>
              <w:rPr>
                <w:rFonts w:ascii="Arial" w:eastAsiaTheme="minorHAnsi" w:hAnsi="Arial" w:cs="Arial"/>
                <w:color w:val="FF0000"/>
                <w:sz w:val="20"/>
              </w:rPr>
            </w:pPr>
            <w:r w:rsidRPr="002B5D3B">
              <w:rPr>
                <w:rFonts w:ascii="Arial" w:eastAsiaTheme="minorHAnsi" w:hAnsi="Arial" w:cs="Arial"/>
                <w:color w:val="FF0000"/>
                <w:sz w:val="20"/>
              </w:rPr>
              <w:t>Equipo necesario para la inducción y mantenimiento de un animal en el plano anestésico.</w:t>
            </w:r>
          </w:p>
          <w:p w:rsidR="002B5D3B" w:rsidRPr="002B5D3B" w:rsidRDefault="002B5D3B" w:rsidP="004A6AE4">
            <w:pPr>
              <w:autoSpaceDE w:val="0"/>
              <w:autoSpaceDN w:val="0"/>
              <w:adjustRightInd w:val="0"/>
              <w:rPr>
                <w:rFonts w:ascii="Arial" w:hAnsi="Arial" w:cs="Arial"/>
                <w:color w:val="FF0000"/>
                <w:sz w:val="20"/>
              </w:rPr>
            </w:pPr>
          </w:p>
          <w:p w:rsidR="002B5D3B" w:rsidRPr="002B5D3B" w:rsidRDefault="002B5D3B" w:rsidP="004A6AE4">
            <w:pPr>
              <w:autoSpaceDE w:val="0"/>
              <w:autoSpaceDN w:val="0"/>
              <w:adjustRightInd w:val="0"/>
              <w:rPr>
                <w:rFonts w:ascii="Arial" w:hAnsi="Arial" w:cs="Arial"/>
                <w:color w:val="FF0000"/>
                <w:sz w:val="20"/>
              </w:rPr>
            </w:pPr>
            <w:r w:rsidRPr="002B5D3B">
              <w:rPr>
                <w:rFonts w:ascii="Arial" w:hAnsi="Arial" w:cs="Arial"/>
                <w:color w:val="FF0000"/>
                <w:sz w:val="20"/>
              </w:rPr>
              <w:t xml:space="preserve">Equipo necesario para toma de imágenes. Una vez anestesiado en la cámara del equipo de anestesia se trasladará el animal a la cabina del IVIS donde se colocará boca arriba con contacto con la boquilla para mantener el plano </w:t>
            </w:r>
            <w:proofErr w:type="spellStart"/>
            <w:r w:rsidRPr="002B5D3B">
              <w:rPr>
                <w:rFonts w:ascii="Arial" w:hAnsi="Arial" w:cs="Arial"/>
                <w:color w:val="FF0000"/>
                <w:sz w:val="20"/>
              </w:rPr>
              <w:t>enestésico</w:t>
            </w:r>
            <w:proofErr w:type="spellEnd"/>
            <w:r w:rsidRPr="002B5D3B">
              <w:rPr>
                <w:rFonts w:ascii="Arial" w:hAnsi="Arial" w:cs="Arial"/>
                <w:color w:val="FF0000"/>
                <w:sz w:val="20"/>
              </w:rPr>
              <w:t>.</w:t>
            </w:r>
          </w:p>
          <w:p w:rsidR="002B5D3B" w:rsidRPr="002B5D3B" w:rsidRDefault="002B5D3B" w:rsidP="004A6AE4">
            <w:pPr>
              <w:autoSpaceDE w:val="0"/>
              <w:autoSpaceDN w:val="0"/>
              <w:adjustRightInd w:val="0"/>
              <w:rPr>
                <w:rFonts w:ascii="Arial" w:hAnsi="Arial" w:cs="Arial"/>
                <w:color w:val="FF0000"/>
                <w:sz w:val="20"/>
              </w:rPr>
            </w:pPr>
          </w:p>
          <w:p w:rsidR="002B5D3B" w:rsidRPr="002B5D3B" w:rsidRDefault="002B5D3B" w:rsidP="004A6AE4">
            <w:pPr>
              <w:autoSpaceDE w:val="0"/>
              <w:autoSpaceDN w:val="0"/>
              <w:adjustRightInd w:val="0"/>
              <w:rPr>
                <w:rFonts w:ascii="Arial" w:hAnsi="Arial" w:cs="Arial"/>
                <w:color w:val="FF0000"/>
                <w:sz w:val="20"/>
              </w:rPr>
            </w:pPr>
            <w:r w:rsidRPr="002B5D3B">
              <w:rPr>
                <w:rFonts w:ascii="Arial" w:hAnsi="Arial" w:cs="Arial"/>
                <w:color w:val="FF0000"/>
                <w:sz w:val="20"/>
              </w:rPr>
              <w:t xml:space="preserve">Para prevenir la posible hipotermia causada por </w:t>
            </w:r>
            <w:r w:rsidRPr="002B5D3B">
              <w:rPr>
                <w:rFonts w:ascii="Arial" w:hAnsi="Arial" w:cs="Arial"/>
                <w:color w:val="FF0000"/>
                <w:sz w:val="20"/>
              </w:rPr>
              <w:lastRenderedPageBreak/>
              <w:t xml:space="preserve">anestesia con </w:t>
            </w:r>
            <w:proofErr w:type="spellStart"/>
            <w:r w:rsidRPr="002B5D3B">
              <w:rPr>
                <w:rFonts w:ascii="Arial" w:hAnsi="Arial" w:cs="Arial"/>
                <w:color w:val="FF0000"/>
                <w:sz w:val="20"/>
              </w:rPr>
              <w:t>ketamina</w:t>
            </w:r>
            <w:proofErr w:type="spellEnd"/>
            <w:r w:rsidRPr="002B5D3B">
              <w:rPr>
                <w:rFonts w:ascii="Arial" w:hAnsi="Arial" w:cs="Arial"/>
                <w:color w:val="FF0000"/>
                <w:sz w:val="20"/>
              </w:rPr>
              <w:t>/</w:t>
            </w:r>
            <w:proofErr w:type="spellStart"/>
            <w:r w:rsidRPr="002B5D3B">
              <w:rPr>
                <w:rFonts w:ascii="Arial" w:hAnsi="Arial" w:cs="Arial"/>
                <w:color w:val="FF0000"/>
                <w:sz w:val="20"/>
              </w:rPr>
              <w:t>xilacina</w:t>
            </w:r>
            <w:proofErr w:type="spellEnd"/>
            <w:r w:rsidRPr="002B5D3B">
              <w:rPr>
                <w:rFonts w:ascii="Arial" w:hAnsi="Arial" w:cs="Arial"/>
                <w:color w:val="FF0000"/>
                <w:sz w:val="20"/>
              </w:rPr>
              <w:t>.</w:t>
            </w:r>
          </w:p>
          <w:p w:rsidR="002B5D3B" w:rsidRPr="002B5D3B" w:rsidRDefault="002B5D3B" w:rsidP="004A6AE4">
            <w:pPr>
              <w:autoSpaceDE w:val="0"/>
              <w:autoSpaceDN w:val="0"/>
              <w:adjustRightInd w:val="0"/>
              <w:rPr>
                <w:rFonts w:ascii="Arial" w:hAnsi="Arial" w:cs="Arial"/>
                <w:color w:val="FF0000"/>
                <w:sz w:val="20"/>
              </w:rPr>
            </w:pPr>
          </w:p>
          <w:p w:rsidR="002B5D3B" w:rsidRPr="002B5D3B" w:rsidRDefault="002B5D3B" w:rsidP="004A6AE4">
            <w:pPr>
              <w:autoSpaceDE w:val="0"/>
              <w:autoSpaceDN w:val="0"/>
              <w:adjustRightInd w:val="0"/>
              <w:rPr>
                <w:rFonts w:ascii="Arial" w:hAnsi="Arial" w:cs="Arial"/>
                <w:color w:val="FF0000"/>
                <w:sz w:val="20"/>
              </w:rPr>
            </w:pPr>
          </w:p>
        </w:tc>
      </w:tr>
      <w:tr w:rsidR="002B5D3B" w:rsidRPr="001D0344" w:rsidTr="004C59C1">
        <w:trPr>
          <w:trHeight w:val="237"/>
        </w:trPr>
        <w:tc>
          <w:tcPr>
            <w:tcW w:w="7959" w:type="dxa"/>
            <w:gridSpan w:val="3"/>
            <w:shd w:val="pct10" w:color="auto" w:fill="auto"/>
          </w:tcPr>
          <w:p w:rsidR="002B5D3B" w:rsidRPr="002B5D3B" w:rsidRDefault="002B5D3B" w:rsidP="001D0344">
            <w:pPr>
              <w:contextualSpacing/>
              <w:rPr>
                <w:b/>
                <w:sz w:val="20"/>
                <w:szCs w:val="20"/>
              </w:rPr>
            </w:pPr>
            <w:r w:rsidRPr="002B5D3B">
              <w:rPr>
                <w:b/>
                <w:sz w:val="20"/>
                <w:szCs w:val="20"/>
              </w:rPr>
              <w:lastRenderedPageBreak/>
              <w:t>Especificar los requerimientos particulares de manejo (si los hubiera para los animales de este ensayo)</w:t>
            </w:r>
            <w:r w:rsidRPr="002B5D3B">
              <w:rPr>
                <w:b/>
                <w:color w:val="FF0000"/>
                <w:sz w:val="20"/>
                <w:szCs w:val="20"/>
              </w:rPr>
              <w:t xml:space="preserve"> (ejemplos para que sirvan de guía en la redacción)</w:t>
            </w:r>
          </w:p>
        </w:tc>
      </w:tr>
      <w:tr w:rsidR="002B5D3B" w:rsidRPr="001D0344" w:rsidTr="004C59C1">
        <w:trPr>
          <w:trHeight w:val="237"/>
        </w:trPr>
        <w:tc>
          <w:tcPr>
            <w:tcW w:w="7959" w:type="dxa"/>
            <w:gridSpan w:val="3"/>
            <w:tcBorders>
              <w:bottom w:val="single" w:sz="4" w:space="0" w:color="auto"/>
            </w:tcBorders>
          </w:tcPr>
          <w:p w:rsidR="002B5D3B" w:rsidRPr="002B5D3B" w:rsidRDefault="002B5D3B" w:rsidP="001D0344">
            <w:pPr>
              <w:contextualSpacing/>
              <w:rPr>
                <w:b/>
                <w:color w:val="FF0000"/>
                <w:sz w:val="20"/>
                <w:szCs w:val="20"/>
              </w:rPr>
            </w:pPr>
            <w:r w:rsidRPr="002B5D3B">
              <w:rPr>
                <w:rFonts w:ascii="Arial" w:hAnsi="Arial" w:cs="Arial"/>
                <w:color w:val="FF0000"/>
                <w:sz w:val="20"/>
                <w:szCs w:val="20"/>
              </w:rPr>
              <w:t>Inyección intraperitoneal: Se inmovilizarán los ratones sujetándolos suave pero firmemente por la piel del dorso con los dedos pulgar e índice, a la altura de las escápulas. Se girará al ratón colocándolo boca arriba y apoyándolo posteriormente sobre la palma de la mano menos diestra y se finalizará la sujeción atrapando la base del rabo entre los dedos anular y/o meñique, el dedo corazón se colocará presionando ligeramente el lomo del animal dejando de esta manera el vientre tenso y firme para poder suministrar el fármaco mediante una inoculación intraperitoneal con la mano diestra. La duración total de la inmovilización e inoculación será inferior a un minuto por individuo.</w:t>
            </w:r>
          </w:p>
        </w:tc>
      </w:tr>
      <w:tr w:rsidR="002B5D3B" w:rsidRPr="001D0344" w:rsidTr="004C59C1">
        <w:trPr>
          <w:trHeight w:val="490"/>
        </w:trPr>
        <w:tc>
          <w:tcPr>
            <w:tcW w:w="7959" w:type="dxa"/>
            <w:gridSpan w:val="3"/>
            <w:shd w:val="pct10" w:color="auto" w:fill="auto"/>
          </w:tcPr>
          <w:p w:rsidR="002B5D3B" w:rsidRPr="001D0344" w:rsidRDefault="002B5D3B" w:rsidP="001D0344">
            <w:pPr>
              <w:contextualSpacing/>
              <w:rPr>
                <w:b/>
                <w:sz w:val="20"/>
              </w:rPr>
            </w:pPr>
            <w:r w:rsidRPr="001D0344">
              <w:rPr>
                <w:b/>
                <w:sz w:val="20"/>
              </w:rPr>
              <w:t>Problemas conocidos relacionados con la reproducción y cría de cualquier especie, línea o cepa que se vaya a utilizar en el proyecto</w:t>
            </w:r>
          </w:p>
        </w:tc>
      </w:tr>
      <w:tr w:rsidR="002B5D3B" w:rsidRPr="001D0344" w:rsidTr="004C59C1">
        <w:trPr>
          <w:trHeight w:val="237"/>
        </w:trPr>
        <w:tc>
          <w:tcPr>
            <w:tcW w:w="7959" w:type="dxa"/>
            <w:gridSpan w:val="3"/>
            <w:tcBorders>
              <w:bottom w:val="single" w:sz="4" w:space="0" w:color="auto"/>
            </w:tcBorders>
          </w:tcPr>
          <w:p w:rsidR="002B5D3B" w:rsidRPr="001D0344" w:rsidRDefault="002B5D3B" w:rsidP="001D0344">
            <w:pPr>
              <w:contextualSpacing/>
              <w:rPr>
                <w:b/>
                <w:sz w:val="20"/>
              </w:rPr>
            </w:pPr>
          </w:p>
        </w:tc>
      </w:tr>
      <w:tr w:rsidR="002B5D3B" w:rsidRPr="001D0344" w:rsidTr="004C59C1">
        <w:trPr>
          <w:trHeight w:val="237"/>
        </w:trPr>
        <w:tc>
          <w:tcPr>
            <w:tcW w:w="7959" w:type="dxa"/>
            <w:gridSpan w:val="3"/>
            <w:shd w:val="pct10" w:color="auto" w:fill="auto"/>
          </w:tcPr>
          <w:p w:rsidR="002B5D3B" w:rsidRPr="001D0344" w:rsidRDefault="002B5D3B" w:rsidP="001D0344">
            <w:pPr>
              <w:contextualSpacing/>
              <w:rPr>
                <w:b/>
                <w:sz w:val="20"/>
              </w:rPr>
            </w:pPr>
            <w:r w:rsidRPr="001D0344">
              <w:rPr>
                <w:b/>
                <w:sz w:val="20"/>
              </w:rPr>
              <w:t xml:space="preserve">Modificación de cualquier parámetro medioambiental del animal </w:t>
            </w:r>
            <w:r w:rsidRPr="001D0344">
              <w:rPr>
                <w:b/>
                <w:sz w:val="16"/>
                <w:szCs w:val="16"/>
              </w:rPr>
              <w:t>(si se requiere)</w:t>
            </w:r>
          </w:p>
        </w:tc>
      </w:tr>
      <w:tr w:rsidR="002B5D3B" w:rsidRPr="001D0344" w:rsidTr="004C59C1">
        <w:trPr>
          <w:trHeight w:val="223"/>
        </w:trPr>
        <w:tc>
          <w:tcPr>
            <w:tcW w:w="7959" w:type="dxa"/>
            <w:gridSpan w:val="3"/>
            <w:tcBorders>
              <w:bottom w:val="single" w:sz="4" w:space="0" w:color="auto"/>
            </w:tcBorders>
          </w:tcPr>
          <w:p w:rsidR="002B5D3B" w:rsidRPr="001D0344" w:rsidRDefault="002B5D3B" w:rsidP="001D0344">
            <w:pPr>
              <w:contextualSpacing/>
              <w:rPr>
                <w:b/>
                <w:sz w:val="20"/>
              </w:rPr>
            </w:pPr>
          </w:p>
        </w:tc>
      </w:tr>
      <w:tr w:rsidR="002B5D3B" w:rsidRPr="001D0344" w:rsidTr="004C59C1">
        <w:trPr>
          <w:trHeight w:val="237"/>
        </w:trPr>
        <w:tc>
          <w:tcPr>
            <w:tcW w:w="7959" w:type="dxa"/>
            <w:gridSpan w:val="3"/>
            <w:shd w:val="pct10" w:color="auto" w:fill="auto"/>
          </w:tcPr>
          <w:p w:rsidR="002B5D3B" w:rsidRPr="001D0344" w:rsidRDefault="002B5D3B" w:rsidP="001D0344">
            <w:pPr>
              <w:contextualSpacing/>
              <w:rPr>
                <w:b/>
                <w:sz w:val="20"/>
              </w:rPr>
            </w:pPr>
            <w:r w:rsidRPr="001D0344">
              <w:rPr>
                <w:b/>
                <w:sz w:val="20"/>
              </w:rPr>
              <w:t xml:space="preserve">Protocolo de supervisión de los animales </w:t>
            </w:r>
            <w:r w:rsidRPr="001D0344">
              <w:rPr>
                <w:b/>
                <w:sz w:val="16"/>
                <w:szCs w:val="16"/>
              </w:rPr>
              <w:t>(diario, mensual, momento crítico, etc.)</w:t>
            </w:r>
          </w:p>
        </w:tc>
      </w:tr>
      <w:tr w:rsidR="002B5D3B" w:rsidRPr="001D0344" w:rsidTr="004C59C1">
        <w:trPr>
          <w:trHeight w:val="252"/>
        </w:trPr>
        <w:tc>
          <w:tcPr>
            <w:tcW w:w="7959" w:type="dxa"/>
            <w:gridSpan w:val="3"/>
            <w:tcBorders>
              <w:bottom w:val="single" w:sz="4" w:space="0" w:color="auto"/>
            </w:tcBorders>
          </w:tcPr>
          <w:p w:rsidR="002B5D3B" w:rsidRPr="001D0344" w:rsidRDefault="002B5D3B" w:rsidP="001D0344">
            <w:pPr>
              <w:contextualSpacing/>
              <w:rPr>
                <w:b/>
                <w:sz w:val="20"/>
              </w:rPr>
            </w:pPr>
          </w:p>
        </w:tc>
      </w:tr>
      <w:tr w:rsidR="002B5D3B" w:rsidRPr="001D0344" w:rsidTr="004C59C1">
        <w:trPr>
          <w:trHeight w:val="252"/>
        </w:trPr>
        <w:tc>
          <w:tcPr>
            <w:tcW w:w="7959" w:type="dxa"/>
            <w:gridSpan w:val="3"/>
            <w:shd w:val="pct10" w:color="auto" w:fill="auto"/>
          </w:tcPr>
          <w:p w:rsidR="002B5D3B" w:rsidRPr="001D0344" w:rsidRDefault="002B5D3B" w:rsidP="001D0344">
            <w:pPr>
              <w:contextualSpacing/>
              <w:rPr>
                <w:b/>
                <w:sz w:val="20"/>
              </w:rPr>
            </w:pPr>
            <w:r w:rsidRPr="001D0344">
              <w:rPr>
                <w:b/>
                <w:sz w:val="20"/>
              </w:rPr>
              <w:t>Identificación del responsable</w:t>
            </w:r>
          </w:p>
        </w:tc>
      </w:tr>
      <w:tr w:rsidR="002B5D3B" w:rsidRPr="001D0344" w:rsidTr="004C59C1">
        <w:trPr>
          <w:trHeight w:val="252"/>
        </w:trPr>
        <w:tc>
          <w:tcPr>
            <w:tcW w:w="7959" w:type="dxa"/>
            <w:gridSpan w:val="3"/>
          </w:tcPr>
          <w:p w:rsidR="002B5D3B" w:rsidRPr="001D0344" w:rsidRDefault="002B5D3B" w:rsidP="001D0344">
            <w:pPr>
              <w:contextualSpacing/>
              <w:rPr>
                <w:b/>
                <w:sz w:val="20"/>
              </w:rPr>
            </w:pPr>
          </w:p>
        </w:tc>
      </w:tr>
    </w:tbl>
    <w:p w:rsidR="00283F4A" w:rsidRDefault="00283F4A" w:rsidP="001D0344">
      <w:pPr>
        <w:spacing w:after="200" w:line="276" w:lineRule="auto"/>
        <w:ind w:left="426"/>
        <w:contextualSpacing/>
        <w:jc w:val="both"/>
        <w:rPr>
          <w:rFonts w:ascii="Calibri" w:eastAsia="Calibri" w:hAnsi="Calibri"/>
          <w:b/>
          <w:sz w:val="20"/>
          <w:lang w:eastAsia="en-US"/>
        </w:rPr>
      </w:pPr>
    </w:p>
    <w:p w:rsidR="00CB2D6D" w:rsidRDefault="00CB2D6D" w:rsidP="001D0344">
      <w:pPr>
        <w:spacing w:after="200" w:line="276" w:lineRule="auto"/>
        <w:ind w:left="426"/>
        <w:contextualSpacing/>
        <w:jc w:val="both"/>
        <w:rPr>
          <w:rFonts w:ascii="Calibri" w:eastAsia="Calibri" w:hAnsi="Calibri"/>
          <w:b/>
          <w:sz w:val="20"/>
          <w:lang w:eastAsia="en-US"/>
        </w:rPr>
      </w:pPr>
    </w:p>
    <w:p w:rsidR="00CB2D6D" w:rsidRDefault="00CB2D6D" w:rsidP="001D0344">
      <w:pPr>
        <w:spacing w:after="200" w:line="276" w:lineRule="auto"/>
        <w:ind w:left="426"/>
        <w:contextualSpacing/>
        <w:jc w:val="both"/>
        <w:rPr>
          <w:rFonts w:ascii="Calibri" w:eastAsia="Calibri" w:hAnsi="Calibri"/>
          <w:b/>
          <w:sz w:val="20"/>
          <w:lang w:eastAsia="en-US"/>
        </w:rPr>
      </w:pPr>
    </w:p>
    <w:p w:rsidR="00472818" w:rsidRDefault="00472818" w:rsidP="001D0344">
      <w:pPr>
        <w:spacing w:after="200" w:line="276" w:lineRule="auto"/>
        <w:ind w:left="426"/>
        <w:contextualSpacing/>
        <w:jc w:val="both"/>
        <w:rPr>
          <w:rFonts w:ascii="Calibri" w:eastAsia="Calibri" w:hAnsi="Calibri"/>
          <w:b/>
          <w:sz w:val="20"/>
          <w:lang w:eastAsia="en-US"/>
        </w:rPr>
      </w:pPr>
    </w:p>
    <w:p w:rsidR="00D03C50" w:rsidRDefault="001D0344" w:rsidP="00D03C50">
      <w:pPr>
        <w:numPr>
          <w:ilvl w:val="0"/>
          <w:numId w:val="4"/>
        </w:numPr>
        <w:spacing w:after="200" w:line="276" w:lineRule="auto"/>
        <w:ind w:left="284"/>
        <w:contextualSpacing/>
        <w:jc w:val="both"/>
        <w:rPr>
          <w:rFonts w:ascii="Calibri" w:eastAsia="Calibri" w:hAnsi="Calibri"/>
          <w:b/>
          <w:sz w:val="22"/>
          <w:szCs w:val="22"/>
          <w:lang w:eastAsia="en-US"/>
        </w:rPr>
      </w:pPr>
      <w:r w:rsidRPr="001D0344">
        <w:rPr>
          <w:rFonts w:ascii="Calibri" w:eastAsia="Calibri" w:hAnsi="Calibri"/>
          <w:b/>
          <w:sz w:val="22"/>
          <w:szCs w:val="22"/>
          <w:lang w:eastAsia="en-US"/>
        </w:rPr>
        <w:t>Métodos de eutanasia:</w:t>
      </w:r>
    </w:p>
    <w:p w:rsidR="00233DE3" w:rsidRPr="00233DE3" w:rsidRDefault="00233DE3" w:rsidP="00233DE3">
      <w:pPr>
        <w:spacing w:after="200" w:line="276" w:lineRule="auto"/>
        <w:ind w:left="284"/>
        <w:contextualSpacing/>
        <w:jc w:val="both"/>
        <w:rPr>
          <w:rFonts w:ascii="Calibri" w:eastAsia="Calibri" w:hAnsi="Calibri"/>
          <w:b/>
          <w:sz w:val="20"/>
          <w:lang w:eastAsia="en-US"/>
        </w:rPr>
      </w:pPr>
    </w:p>
    <w:p w:rsidR="00D03C50" w:rsidRPr="00233DE3" w:rsidRDefault="00D03C50" w:rsidP="00D03C50">
      <w:pPr>
        <w:spacing w:after="200" w:line="276" w:lineRule="auto"/>
        <w:ind w:left="284"/>
        <w:contextualSpacing/>
        <w:jc w:val="both"/>
        <w:rPr>
          <w:rFonts w:ascii="Calibri" w:eastAsia="Calibri" w:hAnsi="Calibri"/>
          <w:b/>
          <w:i/>
          <w:sz w:val="22"/>
          <w:szCs w:val="22"/>
          <w:lang w:eastAsia="en-US"/>
        </w:rPr>
      </w:pPr>
      <w:r w:rsidRPr="00233DE3">
        <w:rPr>
          <w:rFonts w:ascii="Calibri" w:eastAsia="Calibri" w:hAnsi="Calibri"/>
          <w:i/>
          <w:noProof/>
          <w:sz w:val="20"/>
          <w:lang w:eastAsia="es-ES_tradnl"/>
        </w:rPr>
        <w:t>(Anexo III, apartados 1, 2 y 3 del RD 53/2013)</w:t>
      </w:r>
    </w:p>
    <w:tbl>
      <w:tblPr>
        <w:tblStyle w:val="Tablaconcuadrcula1"/>
        <w:tblW w:w="0" w:type="auto"/>
        <w:tblInd w:w="534" w:type="dxa"/>
        <w:tblLook w:val="04A0" w:firstRow="1" w:lastRow="0" w:firstColumn="1" w:lastColumn="0" w:noHBand="0" w:noVBand="1"/>
      </w:tblPr>
      <w:tblGrid>
        <w:gridCol w:w="2976"/>
        <w:gridCol w:w="4962"/>
      </w:tblGrid>
      <w:tr w:rsidR="001D0344" w:rsidRPr="001D0344" w:rsidTr="004C59C1">
        <w:tc>
          <w:tcPr>
            <w:tcW w:w="2976" w:type="dxa"/>
            <w:tcBorders>
              <w:bottom w:val="single" w:sz="4" w:space="0" w:color="auto"/>
            </w:tcBorders>
            <w:shd w:val="pct10" w:color="auto" w:fill="auto"/>
          </w:tcPr>
          <w:p w:rsidR="001D0344" w:rsidRPr="001D0344" w:rsidRDefault="00D03C50" w:rsidP="00D03C50">
            <w:pPr>
              <w:ind w:right="-108"/>
              <w:contextualSpacing/>
              <w:rPr>
                <w:b/>
                <w:color w:val="000000"/>
              </w:rPr>
            </w:pPr>
            <w:r>
              <w:rPr>
                <w:b/>
              </w:rPr>
              <w:t xml:space="preserve">Métodos utilizados, </w:t>
            </w:r>
            <w:r w:rsidR="001D0344" w:rsidRPr="001D0344">
              <w:rPr>
                <w:b/>
              </w:rPr>
              <w:t xml:space="preserve"> producto, concentración, dosis,  vía, etc.</w:t>
            </w:r>
            <w:r w:rsidR="002B5D3B" w:rsidRPr="002B5D3B">
              <w:rPr>
                <w:b/>
                <w:color w:val="FF0000"/>
                <w:sz w:val="20"/>
                <w:szCs w:val="20"/>
              </w:rPr>
              <w:t xml:space="preserve"> (ejemplos para que sirvan de guía en la redacción)</w:t>
            </w:r>
          </w:p>
        </w:tc>
        <w:tc>
          <w:tcPr>
            <w:tcW w:w="4962" w:type="dxa"/>
            <w:shd w:val="clear" w:color="auto" w:fill="auto"/>
          </w:tcPr>
          <w:p w:rsidR="001D0344" w:rsidRDefault="000C446F" w:rsidP="000C446F">
            <w:pPr>
              <w:contextualSpacing/>
              <w:rPr>
                <w:color w:val="000000"/>
                <w:szCs w:val="24"/>
              </w:rPr>
            </w:pPr>
            <w:r w:rsidRPr="000C446F">
              <w:rPr>
                <w:color w:val="000000"/>
                <w:szCs w:val="24"/>
              </w:rPr>
              <w:t>Si no es uno de los incluidos en el anexo IV, explique y justifique por qué es necesario otro método</w:t>
            </w:r>
          </w:p>
          <w:p w:rsidR="002B5D3B" w:rsidRPr="002B5D3B" w:rsidRDefault="002B5D3B" w:rsidP="002B5D3B">
            <w:pPr>
              <w:contextualSpacing/>
              <w:rPr>
                <w:rFonts w:ascii="Arial" w:hAnsi="Arial" w:cs="Arial"/>
                <w:b/>
                <w:color w:val="FF0000"/>
                <w:sz w:val="20"/>
              </w:rPr>
            </w:pPr>
            <w:r w:rsidRPr="002B5D3B">
              <w:rPr>
                <w:rFonts w:ascii="Arial" w:hAnsi="Arial" w:cs="Arial"/>
                <w:b/>
                <w:color w:val="FF0000"/>
                <w:sz w:val="20"/>
              </w:rPr>
              <w:t>Liberación paulatina de CO2 hasta saturación</w:t>
            </w:r>
          </w:p>
          <w:p w:rsidR="002B5D3B" w:rsidRPr="002B5D3B" w:rsidRDefault="002B5D3B" w:rsidP="002B5D3B">
            <w:pPr>
              <w:contextualSpacing/>
              <w:rPr>
                <w:rFonts w:ascii="Arial" w:hAnsi="Arial" w:cs="Arial"/>
                <w:color w:val="FF0000"/>
                <w:sz w:val="20"/>
              </w:rPr>
            </w:pPr>
            <w:proofErr w:type="gramStart"/>
            <w:r w:rsidRPr="002B5D3B">
              <w:rPr>
                <w:rFonts w:ascii="Arial" w:hAnsi="Arial" w:cs="Arial"/>
                <w:b/>
                <w:color w:val="FF0000"/>
                <w:sz w:val="20"/>
              </w:rPr>
              <w:t>respiratoria</w:t>
            </w:r>
            <w:proofErr w:type="gramEnd"/>
            <w:r w:rsidRPr="002B5D3B">
              <w:rPr>
                <w:rFonts w:ascii="Arial" w:hAnsi="Arial" w:cs="Arial"/>
                <w:b/>
                <w:color w:val="FF0000"/>
                <w:sz w:val="20"/>
              </w:rPr>
              <w:t>.</w:t>
            </w:r>
            <w:r w:rsidRPr="002B5D3B">
              <w:rPr>
                <w:rFonts w:ascii="Arial" w:hAnsi="Arial" w:cs="Arial"/>
                <w:color w:val="FF0000"/>
                <w:sz w:val="20"/>
              </w:rPr>
              <w:t xml:space="preserve"> La eutanasia se realizará en una cámara de CO2, de la que se dispone en el animalario del Centro Nacional de Biotecnología y se utilizará bajo la supervisión de la persona responsable, que  cuenta con la debida capacitación. Se seguirán los siguientes pasos:</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t>• Introducir los animales en la cámara de CO2 sin agruparlos (en su propia jaula y sin cobertor) sin que otros animales puedan verlos.</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t>• Cerrar la tapa (transparente para poder ver los animales del interior).</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lastRenderedPageBreak/>
              <w:t>• Abrir la válvula reguladora de la salida del  CO2. La presión de salida estará regulada a 2 bares, equivalente a un flujo aproximado 20% del volumen de la cámara por minuto.</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t>• Los animales tardan unos 30-60 segundos en quedarse inmóviles.</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t>• Esperar al menos 30 segundos después de la última respiración.</w:t>
            </w:r>
          </w:p>
          <w:p w:rsidR="002B5D3B" w:rsidRPr="002B5D3B" w:rsidRDefault="002B5D3B" w:rsidP="002B5D3B">
            <w:pPr>
              <w:contextualSpacing/>
              <w:rPr>
                <w:rFonts w:ascii="Arial" w:hAnsi="Arial" w:cs="Arial"/>
                <w:color w:val="FF0000"/>
                <w:sz w:val="20"/>
              </w:rPr>
            </w:pPr>
            <w:r w:rsidRPr="002B5D3B">
              <w:rPr>
                <w:rFonts w:ascii="Arial" w:hAnsi="Arial" w:cs="Arial"/>
                <w:color w:val="FF0000"/>
                <w:sz w:val="20"/>
              </w:rPr>
              <w:t>• Abrir la cámara y sacar la jaula con los animales.</w:t>
            </w:r>
          </w:p>
          <w:p w:rsidR="002B5D3B" w:rsidRPr="002B5D3B" w:rsidRDefault="002B5D3B" w:rsidP="002B5D3B">
            <w:pPr>
              <w:rPr>
                <w:rFonts w:ascii="Arial" w:hAnsi="Arial" w:cs="Arial"/>
                <w:color w:val="FF0000"/>
                <w:sz w:val="20"/>
              </w:rPr>
            </w:pPr>
            <w:r w:rsidRPr="002B5D3B">
              <w:rPr>
                <w:rFonts w:ascii="Arial" w:hAnsi="Arial" w:cs="Arial"/>
                <w:color w:val="FF0000"/>
                <w:sz w:val="20"/>
              </w:rPr>
              <w:t xml:space="preserve">Extraerlos de la jaula individualmente  comprobar durante al menos 5 segundos los signos que demuestren una eutanasia efectiva (pérdida de conciencia, pérdida de movimientos respiratorios y cardiacos). Si hay dudas sobre el resultado final de la eutanasia se puede asegurar la muerte del animal comprobando el rigor mortis y/o mediante un método físico (dislocación cervical). </w:t>
            </w:r>
          </w:p>
          <w:p w:rsidR="002B5D3B" w:rsidRPr="002B5D3B" w:rsidRDefault="002B5D3B" w:rsidP="002B5D3B">
            <w:pPr>
              <w:rPr>
                <w:rFonts w:ascii="Arial" w:hAnsi="Arial" w:cs="Arial"/>
                <w:color w:val="FF0000"/>
                <w:sz w:val="20"/>
              </w:rPr>
            </w:pPr>
          </w:p>
          <w:p w:rsidR="002B5D3B" w:rsidRPr="002B5D3B" w:rsidRDefault="002B5D3B" w:rsidP="002B5D3B">
            <w:pPr>
              <w:rPr>
                <w:rFonts w:ascii="Arial" w:hAnsi="Arial" w:cs="Arial"/>
                <w:color w:val="FF0000"/>
                <w:sz w:val="20"/>
              </w:rPr>
            </w:pPr>
            <w:r w:rsidRPr="002B5D3B">
              <w:rPr>
                <w:rFonts w:ascii="Arial" w:hAnsi="Arial" w:cs="Arial"/>
                <w:b/>
                <w:bCs/>
                <w:color w:val="FF0000"/>
                <w:sz w:val="20"/>
              </w:rPr>
              <w:t>Anestesia (</w:t>
            </w:r>
            <w:proofErr w:type="spellStart"/>
            <w:r w:rsidRPr="002B5D3B">
              <w:rPr>
                <w:rFonts w:ascii="Arial" w:hAnsi="Arial" w:cs="Arial"/>
                <w:b/>
                <w:bCs/>
                <w:color w:val="FF0000"/>
                <w:sz w:val="20"/>
              </w:rPr>
              <w:t>ketamina</w:t>
            </w:r>
            <w:proofErr w:type="spellEnd"/>
            <w:r w:rsidRPr="002B5D3B">
              <w:rPr>
                <w:rFonts w:ascii="Arial" w:hAnsi="Arial" w:cs="Arial"/>
                <w:b/>
                <w:bCs/>
                <w:color w:val="FF0000"/>
                <w:sz w:val="20"/>
              </w:rPr>
              <w:t>/</w:t>
            </w:r>
            <w:proofErr w:type="spellStart"/>
            <w:r w:rsidRPr="002B5D3B">
              <w:rPr>
                <w:rFonts w:ascii="Arial" w:hAnsi="Arial" w:cs="Arial"/>
                <w:b/>
                <w:bCs/>
                <w:color w:val="FF0000"/>
                <w:sz w:val="20"/>
              </w:rPr>
              <w:t>xilacina</w:t>
            </w:r>
            <w:proofErr w:type="spellEnd"/>
            <w:r w:rsidRPr="002B5D3B">
              <w:rPr>
                <w:rFonts w:ascii="Arial" w:hAnsi="Arial" w:cs="Arial"/>
                <w:b/>
                <w:bCs/>
                <w:color w:val="FF0000"/>
                <w:sz w:val="20"/>
              </w:rPr>
              <w:t xml:space="preserve">) + perfusión </w:t>
            </w:r>
            <w:r w:rsidRPr="002B5D3B">
              <w:rPr>
                <w:rFonts w:ascii="Arial" w:hAnsi="Arial" w:cs="Arial"/>
                <w:color w:val="FF0000"/>
                <w:sz w:val="20"/>
              </w:rPr>
              <w:t xml:space="preserve">Cese de la circulación mediante sedación profunda del animal con </w:t>
            </w:r>
            <w:proofErr w:type="spellStart"/>
            <w:r w:rsidRPr="002B5D3B">
              <w:rPr>
                <w:rFonts w:ascii="Arial" w:hAnsi="Arial" w:cs="Arial"/>
                <w:color w:val="FF0000"/>
                <w:sz w:val="20"/>
              </w:rPr>
              <w:t>ketamina</w:t>
            </w:r>
            <w:proofErr w:type="spellEnd"/>
            <w:r w:rsidRPr="002B5D3B">
              <w:rPr>
                <w:rFonts w:ascii="Arial" w:hAnsi="Arial" w:cs="Arial"/>
                <w:color w:val="FF0000"/>
                <w:sz w:val="20"/>
              </w:rPr>
              <w:t>/</w:t>
            </w:r>
            <w:proofErr w:type="spellStart"/>
            <w:r w:rsidRPr="002B5D3B">
              <w:rPr>
                <w:rFonts w:ascii="Arial" w:hAnsi="Arial" w:cs="Arial"/>
                <w:color w:val="FF0000"/>
                <w:sz w:val="20"/>
              </w:rPr>
              <w:t>xilacina</w:t>
            </w:r>
            <w:proofErr w:type="spellEnd"/>
            <w:r w:rsidRPr="002B5D3B">
              <w:rPr>
                <w:rFonts w:ascii="Arial" w:hAnsi="Arial" w:cs="Arial"/>
                <w:color w:val="FF0000"/>
                <w:sz w:val="20"/>
              </w:rPr>
              <w:t xml:space="preserve"> (</w:t>
            </w:r>
            <w:proofErr w:type="spellStart"/>
            <w:r w:rsidRPr="002B5D3B">
              <w:rPr>
                <w:rFonts w:ascii="Arial" w:hAnsi="Arial" w:cs="Arial"/>
                <w:color w:val="FF0000"/>
                <w:sz w:val="20"/>
              </w:rPr>
              <w:t>ketamina</w:t>
            </w:r>
            <w:proofErr w:type="spellEnd"/>
            <w:r w:rsidRPr="002B5D3B">
              <w:rPr>
                <w:rFonts w:ascii="Arial" w:hAnsi="Arial" w:cs="Arial"/>
                <w:color w:val="FF0000"/>
                <w:sz w:val="20"/>
              </w:rPr>
              <w:t xml:space="preserve"> 80 mg/kg; 10 mg / kg </w:t>
            </w:r>
            <w:proofErr w:type="spellStart"/>
            <w:r w:rsidRPr="002B5D3B">
              <w:rPr>
                <w:rFonts w:ascii="Arial" w:hAnsi="Arial" w:cs="Arial"/>
                <w:color w:val="FF0000"/>
                <w:sz w:val="20"/>
              </w:rPr>
              <w:t>xilacina</w:t>
            </w:r>
            <w:proofErr w:type="spellEnd"/>
            <w:r w:rsidRPr="002B5D3B">
              <w:rPr>
                <w:rFonts w:ascii="Arial" w:hAnsi="Arial" w:cs="Arial"/>
                <w:color w:val="FF0000"/>
                <w:sz w:val="20"/>
              </w:rPr>
              <w:t xml:space="preserve">) y </w:t>
            </w:r>
            <w:proofErr w:type="spellStart"/>
            <w:r w:rsidRPr="002B5D3B">
              <w:rPr>
                <w:rFonts w:ascii="Arial" w:hAnsi="Arial" w:cs="Arial"/>
                <w:color w:val="FF0000"/>
                <w:sz w:val="20"/>
              </w:rPr>
              <w:t>perfundidos</w:t>
            </w:r>
            <w:proofErr w:type="spellEnd"/>
            <w:r w:rsidRPr="002B5D3B">
              <w:rPr>
                <w:rFonts w:ascii="Arial" w:hAnsi="Arial" w:cs="Arial"/>
                <w:color w:val="FF0000"/>
                <w:sz w:val="20"/>
              </w:rPr>
              <w:t xml:space="preserve"> de forma </w:t>
            </w:r>
            <w:proofErr w:type="spellStart"/>
            <w:r w:rsidRPr="002B5D3B">
              <w:rPr>
                <w:rFonts w:ascii="Arial" w:hAnsi="Arial" w:cs="Arial"/>
                <w:color w:val="FF0000"/>
                <w:sz w:val="20"/>
              </w:rPr>
              <w:t>transcardíaca</w:t>
            </w:r>
            <w:proofErr w:type="spellEnd"/>
            <w:r w:rsidRPr="002B5D3B">
              <w:rPr>
                <w:rFonts w:ascii="Arial" w:hAnsi="Arial" w:cs="Arial"/>
                <w:color w:val="FF0000"/>
                <w:sz w:val="20"/>
              </w:rPr>
              <w:t xml:space="preserve"> con </w:t>
            </w:r>
            <w:proofErr w:type="spellStart"/>
            <w:r w:rsidRPr="002B5D3B">
              <w:rPr>
                <w:rFonts w:ascii="Arial" w:hAnsi="Arial" w:cs="Arial"/>
                <w:color w:val="FF0000"/>
                <w:sz w:val="20"/>
              </w:rPr>
              <w:t>paraformaldehído</w:t>
            </w:r>
            <w:proofErr w:type="spellEnd"/>
            <w:r w:rsidRPr="002B5D3B">
              <w:rPr>
                <w:rFonts w:ascii="Arial" w:hAnsi="Arial" w:cs="Arial"/>
                <w:color w:val="FF0000"/>
                <w:sz w:val="20"/>
              </w:rPr>
              <w:t xml:space="preserve"> al 4%. </w:t>
            </w:r>
          </w:p>
          <w:p w:rsidR="002B5D3B" w:rsidRPr="002B5D3B" w:rsidRDefault="002B5D3B" w:rsidP="002B5D3B">
            <w:pPr>
              <w:rPr>
                <w:rFonts w:ascii="Arial" w:hAnsi="Arial" w:cs="Arial"/>
                <w:bCs/>
                <w:color w:val="FF0000"/>
                <w:sz w:val="20"/>
              </w:rPr>
            </w:pPr>
          </w:p>
          <w:p w:rsidR="00C26810" w:rsidRPr="002B5D3B" w:rsidRDefault="002B5D3B" w:rsidP="00C26810">
            <w:pPr>
              <w:rPr>
                <w:rFonts w:ascii="Arial" w:hAnsi="Arial" w:cs="Arial"/>
                <w:bCs/>
                <w:color w:val="FF0000"/>
                <w:sz w:val="20"/>
              </w:rPr>
            </w:pPr>
            <w:r w:rsidRPr="002B5D3B">
              <w:rPr>
                <w:rFonts w:ascii="Arial" w:hAnsi="Arial" w:cs="Arial"/>
                <w:b/>
                <w:bCs/>
                <w:color w:val="FF0000"/>
                <w:sz w:val="20"/>
              </w:rPr>
              <w:t>Sobredosis anestesia (</w:t>
            </w:r>
            <w:proofErr w:type="spellStart"/>
            <w:r w:rsidRPr="002B5D3B">
              <w:rPr>
                <w:rFonts w:ascii="Arial" w:hAnsi="Arial" w:cs="Arial"/>
                <w:b/>
                <w:bCs/>
                <w:color w:val="FF0000"/>
                <w:sz w:val="20"/>
              </w:rPr>
              <w:t>ketamina</w:t>
            </w:r>
            <w:proofErr w:type="spellEnd"/>
            <w:r w:rsidRPr="002B5D3B">
              <w:rPr>
                <w:rFonts w:ascii="Arial" w:hAnsi="Arial" w:cs="Arial"/>
                <w:b/>
                <w:bCs/>
                <w:color w:val="FF0000"/>
                <w:sz w:val="20"/>
              </w:rPr>
              <w:t>/</w:t>
            </w:r>
            <w:proofErr w:type="spellStart"/>
            <w:r w:rsidRPr="002B5D3B">
              <w:rPr>
                <w:rFonts w:ascii="Arial" w:hAnsi="Arial" w:cs="Arial"/>
                <w:b/>
                <w:bCs/>
                <w:color w:val="FF0000"/>
                <w:sz w:val="20"/>
              </w:rPr>
              <w:t>xilacina</w:t>
            </w:r>
            <w:proofErr w:type="spellEnd"/>
            <w:r w:rsidRPr="002B5D3B">
              <w:rPr>
                <w:rFonts w:ascii="Arial" w:hAnsi="Arial" w:cs="Arial"/>
                <w:b/>
                <w:bCs/>
                <w:color w:val="FF0000"/>
                <w:sz w:val="20"/>
              </w:rPr>
              <w:t xml:space="preserve">) </w:t>
            </w:r>
            <w:r w:rsidRPr="002B5D3B">
              <w:rPr>
                <w:rFonts w:ascii="Arial" w:hAnsi="Arial" w:cs="Arial"/>
                <w:bCs/>
                <w:color w:val="FF0000"/>
                <w:sz w:val="20"/>
              </w:rPr>
              <w:t xml:space="preserve">Cese de la respiración del animal por sobredosis de anestésico. Se inoculará el triple de la dosis para analgesia/anestesia (300mg/kg </w:t>
            </w:r>
            <w:proofErr w:type="spellStart"/>
            <w:r w:rsidRPr="002B5D3B">
              <w:rPr>
                <w:rFonts w:ascii="Arial" w:hAnsi="Arial" w:cs="Arial"/>
                <w:bCs/>
                <w:color w:val="FF0000"/>
                <w:sz w:val="20"/>
              </w:rPr>
              <w:t>ketamina</w:t>
            </w:r>
            <w:proofErr w:type="spellEnd"/>
            <w:r w:rsidRPr="002B5D3B">
              <w:rPr>
                <w:rFonts w:ascii="Arial" w:hAnsi="Arial" w:cs="Arial"/>
                <w:bCs/>
                <w:color w:val="FF0000"/>
                <w:sz w:val="20"/>
              </w:rPr>
              <w:t xml:space="preserve"> + 45 mg/kg </w:t>
            </w:r>
            <w:proofErr w:type="spellStart"/>
            <w:r w:rsidRPr="002B5D3B">
              <w:rPr>
                <w:rFonts w:ascii="Arial" w:hAnsi="Arial" w:cs="Arial"/>
                <w:bCs/>
                <w:color w:val="FF0000"/>
                <w:sz w:val="20"/>
              </w:rPr>
              <w:t>xilacina</w:t>
            </w:r>
            <w:proofErr w:type="spellEnd"/>
            <w:r w:rsidRPr="002B5D3B">
              <w:rPr>
                <w:rFonts w:ascii="Arial" w:hAnsi="Arial" w:cs="Arial"/>
                <w:bCs/>
                <w:color w:val="FF0000"/>
                <w:sz w:val="20"/>
              </w:rPr>
              <w:t>) preferiblemente por vía subcutánea (menos invasiva que intraperitoneal o intramuscular)</w:t>
            </w:r>
            <w:r w:rsidR="00C26810">
              <w:rPr>
                <w:rFonts w:ascii="Arial" w:hAnsi="Arial" w:cs="Arial"/>
                <w:bCs/>
                <w:color w:val="FF0000"/>
                <w:sz w:val="20"/>
              </w:rPr>
              <w:t xml:space="preserve">. </w:t>
            </w:r>
            <w:r w:rsidR="00C26810" w:rsidRPr="002B5D3B">
              <w:rPr>
                <w:rFonts w:ascii="Arial" w:hAnsi="Arial" w:cs="Arial"/>
                <w:bCs/>
                <w:color w:val="FF0000"/>
                <w:sz w:val="20"/>
              </w:rPr>
              <w:t>Una vez llegado a este punto se monitorizará la respiración del animal durante cinco minutos para comprobar que la eutanasia ha sido efectiva.</w:t>
            </w:r>
          </w:p>
          <w:p w:rsidR="002B5D3B" w:rsidRPr="002B5D3B" w:rsidRDefault="002B5D3B" w:rsidP="002B5D3B">
            <w:pPr>
              <w:rPr>
                <w:rFonts w:ascii="Arial" w:hAnsi="Arial" w:cs="Arial"/>
                <w:color w:val="FF0000"/>
                <w:sz w:val="20"/>
              </w:rPr>
            </w:pPr>
            <w:bookmarkStart w:id="0" w:name="_GoBack"/>
            <w:bookmarkEnd w:id="0"/>
          </w:p>
          <w:p w:rsidR="002B5D3B" w:rsidRPr="000C446F" w:rsidRDefault="002B5D3B" w:rsidP="002B5D3B">
            <w:pPr>
              <w:contextualSpacing/>
              <w:rPr>
                <w:b/>
                <w:color w:val="FF0000"/>
                <w:szCs w:val="24"/>
              </w:rPr>
            </w:pPr>
            <w:r w:rsidRPr="002B5D3B">
              <w:rPr>
                <w:rFonts w:ascii="Arial" w:hAnsi="Arial" w:cs="Arial"/>
                <w:b/>
                <w:bCs/>
                <w:color w:val="FF0000"/>
                <w:sz w:val="20"/>
                <w:szCs w:val="20"/>
                <w:lang w:val="es-ES"/>
              </w:rPr>
              <w:t>Sobredosis de anestesia (</w:t>
            </w:r>
            <w:proofErr w:type="spellStart"/>
            <w:r w:rsidRPr="002B5D3B">
              <w:rPr>
                <w:rFonts w:ascii="Arial" w:hAnsi="Arial" w:cs="Arial"/>
                <w:b/>
                <w:bCs/>
                <w:color w:val="FF0000"/>
                <w:sz w:val="20"/>
                <w:szCs w:val="20"/>
                <w:lang w:val="es-ES"/>
              </w:rPr>
              <w:t>isoflurano</w:t>
            </w:r>
            <w:proofErr w:type="spellEnd"/>
            <w:r w:rsidRPr="002B5D3B">
              <w:rPr>
                <w:rFonts w:ascii="Arial" w:hAnsi="Arial" w:cs="Arial"/>
                <w:b/>
                <w:bCs/>
                <w:color w:val="FF0000"/>
                <w:sz w:val="20"/>
                <w:szCs w:val="20"/>
                <w:lang w:val="es-ES"/>
              </w:rPr>
              <w:t xml:space="preserve">) </w:t>
            </w:r>
            <w:r w:rsidRPr="002B5D3B">
              <w:rPr>
                <w:rFonts w:ascii="Arial" w:hAnsi="Arial" w:cs="Arial"/>
                <w:bCs/>
                <w:color w:val="FF0000"/>
                <w:sz w:val="20"/>
                <w:szCs w:val="20"/>
                <w:lang w:val="es-ES"/>
              </w:rPr>
              <w:t xml:space="preserve">Cuando el animal esté dentro del plano anestésico se  aportará un flujo constante con el cuádruple de la concentración de </w:t>
            </w:r>
            <w:proofErr w:type="spellStart"/>
            <w:r w:rsidRPr="002B5D3B">
              <w:rPr>
                <w:rFonts w:ascii="Arial" w:hAnsi="Arial" w:cs="Arial"/>
                <w:bCs/>
                <w:color w:val="FF0000"/>
                <w:sz w:val="20"/>
                <w:szCs w:val="20"/>
                <w:lang w:val="es-ES"/>
              </w:rPr>
              <w:t>isoflurano</w:t>
            </w:r>
            <w:proofErr w:type="spellEnd"/>
            <w:r w:rsidRPr="002B5D3B">
              <w:rPr>
                <w:rFonts w:ascii="Arial" w:hAnsi="Arial" w:cs="Arial"/>
                <w:bCs/>
                <w:color w:val="FF0000"/>
                <w:sz w:val="20"/>
                <w:szCs w:val="20"/>
                <w:lang w:val="es-ES"/>
              </w:rPr>
              <w:t xml:space="preserve"> indicada en el apartado 6 y se mantendrá hasta los 30 segundos posteriores desde que el animal deje de respirar. Una vez llegado a este punto se sacará al animal del equipo de anestesia y se monitorizará la respiración durante un minuto para comprobar que la eutanasia ha sido efectiva.</w:t>
            </w:r>
          </w:p>
        </w:tc>
      </w:tr>
      <w:tr w:rsidR="001D0344" w:rsidRPr="001D0344" w:rsidTr="004C59C1">
        <w:tc>
          <w:tcPr>
            <w:tcW w:w="2976" w:type="dxa"/>
            <w:shd w:val="pct10" w:color="auto" w:fill="auto"/>
          </w:tcPr>
          <w:p w:rsidR="001D0344" w:rsidRPr="001D0344" w:rsidRDefault="001D0344" w:rsidP="001D0344">
            <w:pPr>
              <w:ind w:right="-108"/>
              <w:contextualSpacing/>
              <w:rPr>
                <w:b/>
                <w:color w:val="000000"/>
              </w:rPr>
            </w:pPr>
            <w:r w:rsidRPr="001D0344">
              <w:rPr>
                <w:b/>
                <w:color w:val="000000"/>
              </w:rPr>
              <w:lastRenderedPageBreak/>
              <w:t>Responsable de la práctica de la eutanasia</w:t>
            </w:r>
          </w:p>
        </w:tc>
        <w:tc>
          <w:tcPr>
            <w:tcW w:w="4962" w:type="dxa"/>
            <w:shd w:val="clear" w:color="auto" w:fill="auto"/>
          </w:tcPr>
          <w:p w:rsidR="001D0344" w:rsidRPr="001D0344" w:rsidRDefault="001D0344" w:rsidP="001D0344">
            <w:pPr>
              <w:contextualSpacing/>
              <w:jc w:val="both"/>
              <w:rPr>
                <w:b/>
                <w:color w:val="FF0000"/>
              </w:rPr>
            </w:pPr>
          </w:p>
        </w:tc>
      </w:tr>
    </w:tbl>
    <w:p w:rsidR="001D0344" w:rsidRPr="00E12D7A" w:rsidRDefault="001D0344" w:rsidP="001D0344">
      <w:pPr>
        <w:spacing w:after="200" w:line="276" w:lineRule="auto"/>
        <w:ind w:left="720"/>
        <w:contextualSpacing/>
        <w:rPr>
          <w:rFonts w:ascii="Calibri" w:eastAsia="Calibri" w:hAnsi="Calibri"/>
          <w:b/>
          <w:sz w:val="20"/>
          <w:lang w:eastAsia="en-US"/>
        </w:rPr>
      </w:pPr>
    </w:p>
    <w:p w:rsidR="001D0344" w:rsidRDefault="00D94697" w:rsidP="001D0344">
      <w:pPr>
        <w:spacing w:after="200" w:line="276" w:lineRule="auto"/>
        <w:ind w:left="720"/>
        <w:contextualSpacing/>
        <w:rPr>
          <w:rFonts w:ascii="Calibri" w:eastAsia="Calibri" w:hAnsi="Calibri"/>
          <w:sz w:val="22"/>
          <w:szCs w:val="22"/>
          <w:lang w:eastAsia="en-US"/>
        </w:rPr>
      </w:pPr>
      <w:sdt>
        <w:sdtPr>
          <w:rPr>
            <w:rFonts w:ascii="Calibri" w:eastAsia="Calibri" w:hAnsi="Calibri"/>
            <w:szCs w:val="24"/>
            <w:lang w:eastAsia="en-US"/>
          </w:rPr>
          <w:id w:val="-2141028653"/>
        </w:sdtPr>
        <w:sdtEndPr/>
        <w:sdtContent>
          <w:r w:rsidR="00E917E8">
            <w:rPr>
              <w:rFonts w:ascii="MS Mincho" w:eastAsia="MS Mincho" w:hAnsi="MS Mincho" w:hint="eastAsia"/>
              <w:szCs w:val="24"/>
              <w:lang w:eastAsia="en-US"/>
            </w:rPr>
            <w:t>☐</w:t>
          </w:r>
          <w:r w:rsidR="00B2411D">
            <w:rPr>
              <w:rFonts w:ascii="MS Mincho" w:eastAsia="MS Mincho" w:hAnsi="MS Mincho"/>
              <w:szCs w:val="24"/>
              <w:lang w:eastAsia="en-US"/>
            </w:rPr>
            <w:t xml:space="preserve"> </w:t>
          </w:r>
        </w:sdtContent>
      </w:sdt>
      <w:r w:rsidR="001D0344" w:rsidRPr="001D0344">
        <w:rPr>
          <w:rFonts w:ascii="Calibri" w:eastAsia="Calibri" w:hAnsi="Calibri"/>
          <w:sz w:val="22"/>
          <w:szCs w:val="22"/>
          <w:lang w:eastAsia="en-US"/>
        </w:rPr>
        <w:t>No aplicable. Los animales se mantienen vivos.</w:t>
      </w:r>
    </w:p>
    <w:p w:rsidR="00CB2D6D" w:rsidRPr="00D03C50" w:rsidRDefault="00CB2D6D" w:rsidP="00D71DDB">
      <w:pPr>
        <w:spacing w:after="200" w:line="276" w:lineRule="auto"/>
        <w:contextualSpacing/>
        <w:rPr>
          <w:rFonts w:ascii="Calibri" w:eastAsia="Calibri" w:hAnsi="Calibri"/>
          <w:sz w:val="20"/>
          <w:lang w:eastAsia="en-US"/>
        </w:rPr>
      </w:pPr>
    </w:p>
    <w:p w:rsidR="001D0344" w:rsidRPr="001D0344" w:rsidRDefault="002E370D" w:rsidP="001D0344">
      <w:pPr>
        <w:numPr>
          <w:ilvl w:val="0"/>
          <w:numId w:val="4"/>
        </w:numPr>
        <w:spacing w:after="200" w:line="276" w:lineRule="auto"/>
        <w:ind w:left="284"/>
        <w:contextualSpacing/>
        <w:jc w:val="both"/>
        <w:rPr>
          <w:rFonts w:ascii="Calibri" w:eastAsia="Calibri" w:hAnsi="Calibri"/>
          <w:b/>
          <w:sz w:val="22"/>
          <w:szCs w:val="22"/>
          <w:lang w:eastAsia="en-US"/>
        </w:rPr>
      </w:pPr>
      <w:r>
        <w:rPr>
          <w:rFonts w:ascii="Calibri" w:eastAsia="Calibri" w:hAnsi="Calibri"/>
          <w:b/>
          <w:sz w:val="22"/>
          <w:szCs w:val="22"/>
          <w:lang w:eastAsia="en-US"/>
        </w:rPr>
        <w:t>C</w:t>
      </w:r>
      <w:r w:rsidR="001D0344" w:rsidRPr="001D0344">
        <w:rPr>
          <w:rFonts w:ascii="Calibri" w:eastAsia="Calibri" w:hAnsi="Calibri"/>
          <w:b/>
          <w:sz w:val="22"/>
          <w:szCs w:val="22"/>
          <w:lang w:eastAsia="en-US"/>
        </w:rPr>
        <w:t xml:space="preserve">apacitación </w:t>
      </w:r>
      <w:r w:rsidR="00B815A7">
        <w:rPr>
          <w:rFonts w:ascii="Calibri" w:eastAsia="Calibri" w:hAnsi="Calibri"/>
          <w:b/>
          <w:sz w:val="22"/>
          <w:szCs w:val="22"/>
          <w:lang w:eastAsia="en-US"/>
        </w:rPr>
        <w:t>formalmente acreditada de</w:t>
      </w:r>
      <w:r w:rsidR="001D0344" w:rsidRPr="001D0344">
        <w:rPr>
          <w:rFonts w:ascii="Calibri" w:eastAsia="Calibri" w:hAnsi="Calibri"/>
          <w:b/>
          <w:sz w:val="22"/>
          <w:szCs w:val="22"/>
          <w:lang w:eastAsia="en-US"/>
        </w:rPr>
        <w:t xml:space="preserve"> las personas que participan en el proyecto</w:t>
      </w:r>
      <w:r w:rsidR="00B815A7">
        <w:rPr>
          <w:rFonts w:ascii="Calibri" w:eastAsia="Calibri" w:hAnsi="Calibri"/>
          <w:b/>
          <w:sz w:val="22"/>
          <w:szCs w:val="22"/>
          <w:lang w:eastAsia="en-US"/>
        </w:rPr>
        <w:t>, exigible para el desempeño de las tareas asignadas</w:t>
      </w:r>
      <w:r w:rsidR="001D0344" w:rsidRPr="001D0344">
        <w:rPr>
          <w:rFonts w:ascii="Calibri" w:eastAsia="Calibri" w:hAnsi="Calibri"/>
          <w:b/>
          <w:sz w:val="22"/>
          <w:szCs w:val="22"/>
          <w:lang w:eastAsia="en-US"/>
        </w:rPr>
        <w:t>:</w:t>
      </w:r>
    </w:p>
    <w:p w:rsidR="000E449F" w:rsidRPr="00E12D7A" w:rsidRDefault="000E449F" w:rsidP="009767EE">
      <w:pPr>
        <w:spacing w:after="200" w:line="276" w:lineRule="auto"/>
        <w:contextualSpacing/>
        <w:rPr>
          <w:rFonts w:ascii="Calibri" w:eastAsia="Calibri" w:hAnsi="Calibri"/>
          <w:b/>
          <w:sz w:val="20"/>
          <w:lang w:eastAsia="en-US"/>
        </w:rPr>
      </w:pPr>
    </w:p>
    <w:tbl>
      <w:tblPr>
        <w:tblStyle w:val="Tablaconcuadrcula1"/>
        <w:tblW w:w="0" w:type="auto"/>
        <w:tblLook w:val="04A0" w:firstRow="1" w:lastRow="0" w:firstColumn="1" w:lastColumn="0" w:noHBand="0" w:noVBand="1"/>
      </w:tblPr>
      <w:tblGrid>
        <w:gridCol w:w="1597"/>
        <w:gridCol w:w="1659"/>
        <w:gridCol w:w="1701"/>
        <w:gridCol w:w="1984"/>
        <w:gridCol w:w="1855"/>
      </w:tblGrid>
      <w:tr w:rsidR="000E449F" w:rsidRPr="001D0344" w:rsidTr="004C59C1">
        <w:tc>
          <w:tcPr>
            <w:tcW w:w="1597" w:type="dxa"/>
            <w:tcBorders>
              <w:bottom w:val="single" w:sz="4" w:space="0" w:color="auto"/>
            </w:tcBorders>
            <w:shd w:val="pct10" w:color="auto" w:fill="auto"/>
            <w:vAlign w:val="center"/>
          </w:tcPr>
          <w:p w:rsidR="000E449F" w:rsidRPr="001D0344" w:rsidRDefault="000E449F" w:rsidP="004C59C1">
            <w:pPr>
              <w:contextualSpacing/>
              <w:jc w:val="center"/>
              <w:rPr>
                <w:b/>
                <w:color w:val="000000"/>
              </w:rPr>
            </w:pPr>
            <w:r w:rsidRPr="001D0344">
              <w:rPr>
                <w:b/>
                <w:color w:val="000000"/>
              </w:rPr>
              <w:t>Nombre</w:t>
            </w:r>
          </w:p>
        </w:tc>
        <w:tc>
          <w:tcPr>
            <w:tcW w:w="1659" w:type="dxa"/>
            <w:tcBorders>
              <w:bottom w:val="single" w:sz="4" w:space="0" w:color="auto"/>
            </w:tcBorders>
            <w:shd w:val="pct10" w:color="auto" w:fill="auto"/>
            <w:vAlign w:val="center"/>
          </w:tcPr>
          <w:p w:rsidR="000E449F" w:rsidRPr="001D0344" w:rsidRDefault="000E449F" w:rsidP="004C59C1">
            <w:pPr>
              <w:contextualSpacing/>
              <w:jc w:val="center"/>
              <w:rPr>
                <w:b/>
                <w:color w:val="000000"/>
              </w:rPr>
            </w:pPr>
            <w:r w:rsidRPr="001D0344">
              <w:rPr>
                <w:b/>
                <w:color w:val="000000"/>
              </w:rPr>
              <w:t>Centro / Institución</w:t>
            </w:r>
          </w:p>
        </w:tc>
        <w:tc>
          <w:tcPr>
            <w:tcW w:w="1701" w:type="dxa"/>
            <w:tcBorders>
              <w:bottom w:val="single" w:sz="4" w:space="0" w:color="auto"/>
            </w:tcBorders>
            <w:shd w:val="pct10" w:color="auto" w:fill="auto"/>
            <w:vAlign w:val="center"/>
          </w:tcPr>
          <w:p w:rsidR="000E449F" w:rsidRPr="001D0344" w:rsidRDefault="000E449F" w:rsidP="004C59C1">
            <w:pPr>
              <w:contextualSpacing/>
              <w:jc w:val="center"/>
              <w:rPr>
                <w:b/>
                <w:color w:val="FF0000"/>
              </w:rPr>
            </w:pPr>
            <w:r w:rsidRPr="001D0344">
              <w:rPr>
                <w:b/>
                <w:color w:val="000000"/>
              </w:rPr>
              <w:t>Cargo/Puesto</w:t>
            </w:r>
          </w:p>
        </w:tc>
        <w:tc>
          <w:tcPr>
            <w:tcW w:w="1984" w:type="dxa"/>
            <w:shd w:val="pct10" w:color="auto" w:fill="auto"/>
            <w:vAlign w:val="center"/>
          </w:tcPr>
          <w:p w:rsidR="000E449F" w:rsidRDefault="000E449F" w:rsidP="004C59C1">
            <w:pPr>
              <w:contextualSpacing/>
              <w:jc w:val="center"/>
              <w:rPr>
                <w:b/>
                <w:color w:val="000000"/>
              </w:rPr>
            </w:pPr>
            <w:r>
              <w:rPr>
                <w:b/>
                <w:color w:val="000000"/>
              </w:rPr>
              <w:t>C</w:t>
            </w:r>
            <w:r w:rsidRPr="001D0344">
              <w:rPr>
                <w:b/>
                <w:color w:val="000000"/>
              </w:rPr>
              <w:t>a</w:t>
            </w:r>
            <w:r>
              <w:rPr>
                <w:b/>
                <w:color w:val="000000"/>
              </w:rPr>
              <w:t>tegoría</w:t>
            </w:r>
          </w:p>
          <w:p w:rsidR="000E449F" w:rsidRPr="001D0344" w:rsidRDefault="000E449F" w:rsidP="004C59C1">
            <w:pPr>
              <w:contextualSpacing/>
              <w:jc w:val="center"/>
              <w:rPr>
                <w:b/>
                <w:color w:val="000000"/>
              </w:rPr>
            </w:pPr>
            <w:r>
              <w:rPr>
                <w:b/>
                <w:color w:val="000000"/>
              </w:rPr>
              <w:t xml:space="preserve"> (RD 1201/2005) </w:t>
            </w:r>
          </w:p>
        </w:tc>
        <w:tc>
          <w:tcPr>
            <w:tcW w:w="1855" w:type="dxa"/>
            <w:shd w:val="pct10" w:color="auto" w:fill="auto"/>
          </w:tcPr>
          <w:p w:rsidR="000E449F" w:rsidRDefault="000E449F" w:rsidP="004C59C1">
            <w:pPr>
              <w:contextualSpacing/>
              <w:jc w:val="center"/>
              <w:rPr>
                <w:b/>
                <w:color w:val="000000"/>
              </w:rPr>
            </w:pPr>
            <w:r>
              <w:rPr>
                <w:b/>
                <w:color w:val="000000"/>
              </w:rPr>
              <w:t>Función</w:t>
            </w:r>
          </w:p>
          <w:p w:rsidR="000E449F" w:rsidRPr="004859BB" w:rsidRDefault="000E449F" w:rsidP="004C59C1">
            <w:pPr>
              <w:contextualSpacing/>
              <w:jc w:val="center"/>
              <w:rPr>
                <w:b/>
                <w:color w:val="000000"/>
                <w:sz w:val="16"/>
                <w:szCs w:val="16"/>
              </w:rPr>
            </w:pPr>
            <w:r>
              <w:rPr>
                <w:b/>
                <w:color w:val="000000"/>
              </w:rPr>
              <w:t xml:space="preserve">(RD 53/2013- </w:t>
            </w:r>
            <w:r>
              <w:rPr>
                <w:b/>
                <w:color w:val="000000"/>
              </w:rPr>
              <w:lastRenderedPageBreak/>
              <w:t xml:space="preserve">Orden ECC/566/2015) </w:t>
            </w:r>
          </w:p>
          <w:p w:rsidR="000E449F" w:rsidRPr="004859BB" w:rsidRDefault="000E449F" w:rsidP="004C59C1">
            <w:pPr>
              <w:contextualSpacing/>
              <w:jc w:val="center"/>
              <w:rPr>
                <w:b/>
                <w:color w:val="000000"/>
                <w:sz w:val="16"/>
                <w:szCs w:val="16"/>
              </w:rPr>
            </w:pPr>
          </w:p>
        </w:tc>
      </w:tr>
      <w:tr w:rsidR="000E449F" w:rsidRPr="001D0344" w:rsidTr="004C59C1">
        <w:tc>
          <w:tcPr>
            <w:tcW w:w="1597" w:type="dxa"/>
            <w:shd w:val="clear" w:color="auto" w:fill="auto"/>
          </w:tcPr>
          <w:p w:rsidR="000E449F" w:rsidRPr="001D0344" w:rsidRDefault="000E449F" w:rsidP="004C59C1">
            <w:pPr>
              <w:contextualSpacing/>
              <w:jc w:val="both"/>
              <w:rPr>
                <w:b/>
                <w:color w:val="000000"/>
              </w:rPr>
            </w:pPr>
          </w:p>
        </w:tc>
        <w:tc>
          <w:tcPr>
            <w:tcW w:w="1659" w:type="dxa"/>
            <w:shd w:val="clear" w:color="auto" w:fill="auto"/>
          </w:tcPr>
          <w:p w:rsidR="000E449F" w:rsidRPr="001D0344" w:rsidRDefault="000E449F" w:rsidP="004C59C1">
            <w:pPr>
              <w:contextualSpacing/>
              <w:jc w:val="both"/>
              <w:rPr>
                <w:b/>
                <w:color w:val="000000"/>
              </w:rPr>
            </w:pPr>
          </w:p>
        </w:tc>
        <w:tc>
          <w:tcPr>
            <w:tcW w:w="1701" w:type="dxa"/>
            <w:shd w:val="clear" w:color="auto" w:fill="auto"/>
          </w:tcPr>
          <w:p w:rsidR="000E449F" w:rsidRPr="001D0344" w:rsidRDefault="000E449F" w:rsidP="004C59C1">
            <w:pPr>
              <w:contextualSpacing/>
              <w:jc w:val="both"/>
              <w:rPr>
                <w:b/>
                <w:color w:val="FF0000"/>
              </w:rPr>
            </w:pPr>
          </w:p>
        </w:tc>
        <w:tc>
          <w:tcPr>
            <w:tcW w:w="1984" w:type="dxa"/>
          </w:tcPr>
          <w:p w:rsidR="000E449F" w:rsidRPr="001D0344" w:rsidRDefault="000E449F" w:rsidP="004C59C1">
            <w:pPr>
              <w:contextualSpacing/>
              <w:jc w:val="both"/>
              <w:rPr>
                <w:b/>
                <w:color w:val="FF0000"/>
              </w:rPr>
            </w:pPr>
          </w:p>
        </w:tc>
        <w:tc>
          <w:tcPr>
            <w:tcW w:w="1855" w:type="dxa"/>
          </w:tcPr>
          <w:p w:rsidR="000E449F" w:rsidRPr="001D0344" w:rsidRDefault="000E449F" w:rsidP="004C59C1">
            <w:pPr>
              <w:contextualSpacing/>
              <w:jc w:val="both"/>
              <w:rPr>
                <w:b/>
                <w:color w:val="FF0000"/>
              </w:rPr>
            </w:pPr>
          </w:p>
        </w:tc>
      </w:tr>
      <w:tr w:rsidR="000E449F" w:rsidRPr="001D0344" w:rsidTr="004C59C1">
        <w:tc>
          <w:tcPr>
            <w:tcW w:w="1597" w:type="dxa"/>
            <w:shd w:val="clear" w:color="auto" w:fill="auto"/>
          </w:tcPr>
          <w:p w:rsidR="000E449F" w:rsidRPr="001D0344" w:rsidRDefault="000E449F" w:rsidP="004C59C1">
            <w:pPr>
              <w:contextualSpacing/>
              <w:jc w:val="both"/>
              <w:rPr>
                <w:b/>
                <w:color w:val="000000"/>
              </w:rPr>
            </w:pPr>
          </w:p>
        </w:tc>
        <w:tc>
          <w:tcPr>
            <w:tcW w:w="1659" w:type="dxa"/>
            <w:shd w:val="clear" w:color="auto" w:fill="auto"/>
          </w:tcPr>
          <w:p w:rsidR="000E449F" w:rsidRPr="001D0344" w:rsidRDefault="000E449F" w:rsidP="004C59C1">
            <w:pPr>
              <w:contextualSpacing/>
              <w:jc w:val="both"/>
              <w:rPr>
                <w:b/>
                <w:color w:val="000000"/>
              </w:rPr>
            </w:pPr>
          </w:p>
        </w:tc>
        <w:tc>
          <w:tcPr>
            <w:tcW w:w="1701" w:type="dxa"/>
            <w:shd w:val="clear" w:color="auto" w:fill="auto"/>
          </w:tcPr>
          <w:p w:rsidR="000E449F" w:rsidRPr="001D0344" w:rsidRDefault="000E449F" w:rsidP="004C59C1">
            <w:pPr>
              <w:contextualSpacing/>
              <w:jc w:val="both"/>
              <w:rPr>
                <w:b/>
                <w:color w:val="FF0000"/>
              </w:rPr>
            </w:pPr>
          </w:p>
        </w:tc>
        <w:tc>
          <w:tcPr>
            <w:tcW w:w="1984" w:type="dxa"/>
          </w:tcPr>
          <w:p w:rsidR="000E449F" w:rsidRPr="001D0344" w:rsidRDefault="000E449F" w:rsidP="004C59C1">
            <w:pPr>
              <w:contextualSpacing/>
              <w:jc w:val="both"/>
              <w:rPr>
                <w:b/>
                <w:color w:val="FF0000"/>
              </w:rPr>
            </w:pPr>
          </w:p>
        </w:tc>
        <w:tc>
          <w:tcPr>
            <w:tcW w:w="1855" w:type="dxa"/>
          </w:tcPr>
          <w:p w:rsidR="000E449F" w:rsidRPr="001D0344" w:rsidRDefault="000E449F" w:rsidP="004C59C1">
            <w:pPr>
              <w:contextualSpacing/>
              <w:jc w:val="both"/>
              <w:rPr>
                <w:b/>
                <w:color w:val="FF0000"/>
              </w:rPr>
            </w:pPr>
          </w:p>
        </w:tc>
      </w:tr>
      <w:tr w:rsidR="000E449F" w:rsidRPr="001D0344" w:rsidTr="004C59C1">
        <w:tc>
          <w:tcPr>
            <w:tcW w:w="1597" w:type="dxa"/>
            <w:shd w:val="clear" w:color="auto" w:fill="auto"/>
          </w:tcPr>
          <w:p w:rsidR="000E449F" w:rsidRPr="001D0344" w:rsidRDefault="000E449F" w:rsidP="004C59C1">
            <w:pPr>
              <w:contextualSpacing/>
              <w:jc w:val="both"/>
              <w:rPr>
                <w:b/>
                <w:color w:val="000000"/>
              </w:rPr>
            </w:pPr>
          </w:p>
        </w:tc>
        <w:tc>
          <w:tcPr>
            <w:tcW w:w="1659" w:type="dxa"/>
            <w:shd w:val="clear" w:color="auto" w:fill="auto"/>
          </w:tcPr>
          <w:p w:rsidR="000E449F" w:rsidRPr="001D0344" w:rsidRDefault="000E449F" w:rsidP="004C59C1">
            <w:pPr>
              <w:contextualSpacing/>
              <w:jc w:val="both"/>
              <w:rPr>
                <w:b/>
                <w:color w:val="000000"/>
              </w:rPr>
            </w:pPr>
          </w:p>
        </w:tc>
        <w:tc>
          <w:tcPr>
            <w:tcW w:w="1701" w:type="dxa"/>
            <w:shd w:val="clear" w:color="auto" w:fill="auto"/>
          </w:tcPr>
          <w:p w:rsidR="000E449F" w:rsidRPr="001D0344" w:rsidRDefault="000E449F" w:rsidP="004C59C1">
            <w:pPr>
              <w:contextualSpacing/>
              <w:jc w:val="both"/>
              <w:rPr>
                <w:b/>
                <w:color w:val="FF0000"/>
              </w:rPr>
            </w:pPr>
          </w:p>
        </w:tc>
        <w:tc>
          <w:tcPr>
            <w:tcW w:w="1984" w:type="dxa"/>
          </w:tcPr>
          <w:p w:rsidR="000E449F" w:rsidRPr="001D0344" w:rsidRDefault="000E449F" w:rsidP="004C59C1">
            <w:pPr>
              <w:contextualSpacing/>
              <w:jc w:val="both"/>
              <w:rPr>
                <w:b/>
                <w:color w:val="FF0000"/>
              </w:rPr>
            </w:pPr>
          </w:p>
        </w:tc>
        <w:tc>
          <w:tcPr>
            <w:tcW w:w="1855" w:type="dxa"/>
          </w:tcPr>
          <w:p w:rsidR="000E449F" w:rsidRPr="001D0344" w:rsidRDefault="000E449F" w:rsidP="004C59C1">
            <w:pPr>
              <w:contextualSpacing/>
              <w:jc w:val="both"/>
              <w:rPr>
                <w:b/>
                <w:color w:val="FF0000"/>
              </w:rPr>
            </w:pPr>
          </w:p>
        </w:tc>
      </w:tr>
      <w:tr w:rsidR="000E449F" w:rsidRPr="001D0344" w:rsidTr="004C59C1">
        <w:tc>
          <w:tcPr>
            <w:tcW w:w="1597" w:type="dxa"/>
            <w:shd w:val="clear" w:color="auto" w:fill="auto"/>
          </w:tcPr>
          <w:p w:rsidR="000E449F" w:rsidRPr="001D0344" w:rsidRDefault="000E449F" w:rsidP="004C59C1">
            <w:pPr>
              <w:contextualSpacing/>
              <w:jc w:val="both"/>
              <w:rPr>
                <w:b/>
                <w:color w:val="000000"/>
              </w:rPr>
            </w:pPr>
          </w:p>
        </w:tc>
        <w:tc>
          <w:tcPr>
            <w:tcW w:w="1659" w:type="dxa"/>
            <w:shd w:val="clear" w:color="auto" w:fill="auto"/>
          </w:tcPr>
          <w:p w:rsidR="000E449F" w:rsidRPr="001D0344" w:rsidRDefault="000E449F" w:rsidP="004C59C1">
            <w:pPr>
              <w:contextualSpacing/>
              <w:jc w:val="both"/>
              <w:rPr>
                <w:b/>
                <w:color w:val="000000"/>
              </w:rPr>
            </w:pPr>
          </w:p>
        </w:tc>
        <w:tc>
          <w:tcPr>
            <w:tcW w:w="1701" w:type="dxa"/>
            <w:shd w:val="clear" w:color="auto" w:fill="auto"/>
          </w:tcPr>
          <w:p w:rsidR="000E449F" w:rsidRPr="001D0344" w:rsidRDefault="000E449F" w:rsidP="004C59C1">
            <w:pPr>
              <w:contextualSpacing/>
              <w:jc w:val="both"/>
              <w:rPr>
                <w:b/>
                <w:color w:val="FF0000"/>
              </w:rPr>
            </w:pPr>
          </w:p>
        </w:tc>
        <w:tc>
          <w:tcPr>
            <w:tcW w:w="1984" w:type="dxa"/>
          </w:tcPr>
          <w:p w:rsidR="000E449F" w:rsidRPr="001D0344" w:rsidRDefault="000E449F" w:rsidP="004C59C1">
            <w:pPr>
              <w:contextualSpacing/>
              <w:jc w:val="both"/>
              <w:rPr>
                <w:b/>
                <w:color w:val="FF0000"/>
              </w:rPr>
            </w:pPr>
          </w:p>
        </w:tc>
        <w:tc>
          <w:tcPr>
            <w:tcW w:w="1855" w:type="dxa"/>
          </w:tcPr>
          <w:p w:rsidR="000E449F" w:rsidRPr="001D0344" w:rsidRDefault="000E449F" w:rsidP="004C59C1">
            <w:pPr>
              <w:contextualSpacing/>
              <w:jc w:val="both"/>
              <w:rPr>
                <w:b/>
                <w:color w:val="FF0000"/>
              </w:rPr>
            </w:pPr>
          </w:p>
        </w:tc>
      </w:tr>
    </w:tbl>
    <w:p w:rsidR="000E449F" w:rsidRDefault="000E449F" w:rsidP="000E449F">
      <w:pPr>
        <w:spacing w:after="200" w:line="276" w:lineRule="auto"/>
        <w:ind w:left="142"/>
        <w:contextualSpacing/>
        <w:rPr>
          <w:rFonts w:ascii="Calibri" w:eastAsia="Calibri" w:hAnsi="Calibri"/>
          <w:sz w:val="18"/>
          <w:szCs w:val="18"/>
          <w:lang w:eastAsia="en-US"/>
        </w:rPr>
      </w:pPr>
      <w:r>
        <w:rPr>
          <w:rFonts w:ascii="Calibri" w:eastAsia="Calibri" w:hAnsi="Calibri"/>
          <w:sz w:val="18"/>
          <w:szCs w:val="18"/>
          <w:lang w:eastAsia="en-US"/>
        </w:rPr>
        <w:t xml:space="preserve">       </w:t>
      </w:r>
    </w:p>
    <w:p w:rsidR="000E449F" w:rsidRPr="00C81912" w:rsidRDefault="000E449F" w:rsidP="000E449F">
      <w:pPr>
        <w:spacing w:after="200" w:line="276" w:lineRule="auto"/>
        <w:ind w:left="142"/>
        <w:contextualSpacing/>
        <w:rPr>
          <w:rFonts w:ascii="Calibri" w:eastAsia="Calibri" w:hAnsi="Calibri"/>
          <w:b/>
          <w:sz w:val="16"/>
          <w:szCs w:val="16"/>
          <w:lang w:eastAsia="en-US"/>
        </w:rPr>
      </w:pPr>
      <w:r w:rsidRPr="00C81912">
        <w:rPr>
          <w:rFonts w:ascii="Calibri" w:eastAsia="Calibri" w:hAnsi="Calibri"/>
          <w:sz w:val="16"/>
          <w:szCs w:val="16"/>
          <w:lang w:eastAsia="en-US"/>
        </w:rPr>
        <w:t xml:space="preserve"> </w:t>
      </w:r>
    </w:p>
    <w:tbl>
      <w:tblPr>
        <w:tblStyle w:val="Tablaconcuadrcula"/>
        <w:tblpPr w:leftFromText="141" w:rightFromText="141" w:vertAnchor="text" w:horzAnchor="margin" w:tblpXSpec="center" w:tblpY="204"/>
        <w:tblW w:w="0" w:type="auto"/>
        <w:tblLook w:val="04A0" w:firstRow="1" w:lastRow="0" w:firstColumn="1" w:lastColumn="0" w:noHBand="0" w:noVBand="1"/>
      </w:tblPr>
      <w:tblGrid>
        <w:gridCol w:w="2866"/>
        <w:gridCol w:w="3971"/>
      </w:tblGrid>
      <w:tr w:rsidR="000E449F" w:rsidTr="004C59C1">
        <w:tc>
          <w:tcPr>
            <w:tcW w:w="2866" w:type="dxa"/>
            <w:shd w:val="clear" w:color="auto" w:fill="D9D9D9" w:themeFill="background1" w:themeFillShade="D9"/>
          </w:tcPr>
          <w:p w:rsidR="000E449F" w:rsidRPr="009A4025" w:rsidRDefault="000E449F" w:rsidP="004C59C1">
            <w:pPr>
              <w:contextualSpacing/>
              <w:jc w:val="center"/>
              <w:rPr>
                <w:rFonts w:ascii="Calibri" w:eastAsia="Calibri" w:hAnsi="Calibri"/>
                <w:b/>
                <w:color w:val="000000"/>
                <w:sz w:val="16"/>
                <w:szCs w:val="16"/>
                <w:lang w:eastAsia="en-US"/>
              </w:rPr>
            </w:pPr>
            <w:r w:rsidRPr="009A4025">
              <w:rPr>
                <w:rFonts w:ascii="Calibri" w:eastAsia="Calibri" w:hAnsi="Calibri"/>
                <w:b/>
                <w:color w:val="000000"/>
                <w:sz w:val="16"/>
                <w:szCs w:val="16"/>
                <w:lang w:eastAsia="en-US"/>
              </w:rPr>
              <w:t>RD 1201/2005</w:t>
            </w:r>
          </w:p>
        </w:tc>
        <w:tc>
          <w:tcPr>
            <w:tcW w:w="3971" w:type="dxa"/>
            <w:shd w:val="clear" w:color="auto" w:fill="D9D9D9" w:themeFill="background1" w:themeFillShade="D9"/>
          </w:tcPr>
          <w:p w:rsidR="000E449F" w:rsidRPr="009A4025" w:rsidRDefault="000E449F" w:rsidP="004C59C1">
            <w:pPr>
              <w:contextualSpacing/>
              <w:jc w:val="center"/>
              <w:rPr>
                <w:rFonts w:ascii="Calibri" w:eastAsia="Calibri" w:hAnsi="Calibri"/>
                <w:b/>
                <w:color w:val="000000"/>
                <w:sz w:val="16"/>
                <w:szCs w:val="16"/>
                <w:lang w:eastAsia="en-US"/>
              </w:rPr>
            </w:pPr>
            <w:r w:rsidRPr="009A4025">
              <w:rPr>
                <w:rFonts w:ascii="Calibri" w:eastAsia="Calibri" w:hAnsi="Calibri"/>
                <w:b/>
                <w:color w:val="000000"/>
                <w:sz w:val="16"/>
                <w:szCs w:val="16"/>
                <w:lang w:eastAsia="en-US"/>
              </w:rPr>
              <w:t>RD</w:t>
            </w:r>
            <w:r>
              <w:rPr>
                <w:rFonts w:ascii="Calibri" w:eastAsia="Calibri" w:hAnsi="Calibri"/>
                <w:b/>
                <w:color w:val="000000"/>
                <w:sz w:val="16"/>
                <w:szCs w:val="16"/>
                <w:lang w:eastAsia="en-US"/>
              </w:rPr>
              <w:t xml:space="preserve"> </w:t>
            </w:r>
            <w:r w:rsidRPr="009A4025">
              <w:rPr>
                <w:rFonts w:ascii="Calibri" w:eastAsia="Calibri" w:hAnsi="Calibri"/>
                <w:b/>
                <w:color w:val="000000"/>
                <w:sz w:val="16"/>
                <w:szCs w:val="16"/>
                <w:lang w:eastAsia="en-US"/>
              </w:rPr>
              <w:t>53/2013</w:t>
            </w:r>
            <w:r>
              <w:rPr>
                <w:rFonts w:ascii="Calibri" w:eastAsia="Calibri" w:hAnsi="Calibri"/>
                <w:b/>
                <w:color w:val="000000"/>
                <w:sz w:val="16"/>
                <w:szCs w:val="16"/>
                <w:lang w:eastAsia="en-US"/>
              </w:rPr>
              <w:t>- Orden ECC/566/2015</w:t>
            </w:r>
          </w:p>
        </w:tc>
      </w:tr>
      <w:tr w:rsidR="000E449F" w:rsidTr="004C59C1">
        <w:tc>
          <w:tcPr>
            <w:tcW w:w="2866" w:type="dxa"/>
          </w:tcPr>
          <w:p w:rsidR="000E449F" w:rsidRPr="009A4025"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Categoría A</w:t>
            </w:r>
          </w:p>
        </w:tc>
        <w:tc>
          <w:tcPr>
            <w:tcW w:w="3971" w:type="dxa"/>
          </w:tcPr>
          <w:p w:rsidR="000E449F"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(a) Cuidado de los animales</w:t>
            </w:r>
            <w:r>
              <w:rPr>
                <w:rFonts w:ascii="Calibri" w:eastAsia="Calibri" w:hAnsi="Calibri"/>
                <w:b/>
                <w:sz w:val="16"/>
                <w:szCs w:val="16"/>
                <w:lang w:eastAsia="en-US"/>
              </w:rPr>
              <w:t xml:space="preserve"> </w:t>
            </w:r>
          </w:p>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(b) Eutanasia de los animales</w:t>
            </w:r>
          </w:p>
        </w:tc>
      </w:tr>
      <w:tr w:rsidR="000E449F" w:rsidTr="004C59C1">
        <w:tc>
          <w:tcPr>
            <w:tcW w:w="2866" w:type="dxa"/>
          </w:tcPr>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Categoría B</w:t>
            </w:r>
          </w:p>
        </w:tc>
        <w:tc>
          <w:tcPr>
            <w:tcW w:w="3971" w:type="dxa"/>
          </w:tcPr>
          <w:p w:rsidR="000E449F"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(b) Eutanasia de los animales</w:t>
            </w:r>
            <w:r>
              <w:rPr>
                <w:rFonts w:ascii="Calibri" w:eastAsia="Calibri" w:hAnsi="Calibri"/>
                <w:b/>
                <w:sz w:val="16"/>
                <w:szCs w:val="16"/>
                <w:lang w:eastAsia="en-US"/>
              </w:rPr>
              <w:t xml:space="preserve"> </w:t>
            </w:r>
          </w:p>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(c) Realización de los procedimientos</w:t>
            </w:r>
          </w:p>
        </w:tc>
      </w:tr>
      <w:tr w:rsidR="000E449F" w:rsidTr="004C59C1">
        <w:tc>
          <w:tcPr>
            <w:tcW w:w="2866" w:type="dxa"/>
          </w:tcPr>
          <w:p w:rsidR="000E449F" w:rsidRPr="009A4025"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 xml:space="preserve">Categoría </w:t>
            </w:r>
            <w:r>
              <w:rPr>
                <w:rFonts w:ascii="Calibri" w:eastAsia="Calibri" w:hAnsi="Calibri"/>
                <w:b/>
                <w:sz w:val="16"/>
                <w:szCs w:val="16"/>
                <w:lang w:eastAsia="en-US"/>
              </w:rPr>
              <w:t>C</w:t>
            </w:r>
          </w:p>
        </w:tc>
        <w:tc>
          <w:tcPr>
            <w:tcW w:w="3971" w:type="dxa"/>
          </w:tcPr>
          <w:p w:rsidR="000E449F"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(c)  Realización de los procedimientos</w:t>
            </w:r>
            <w:r>
              <w:rPr>
                <w:rFonts w:ascii="Calibri" w:eastAsia="Calibri" w:hAnsi="Calibri"/>
                <w:b/>
                <w:sz w:val="16"/>
                <w:szCs w:val="16"/>
                <w:lang w:eastAsia="en-US"/>
              </w:rPr>
              <w:t xml:space="preserve"> </w:t>
            </w:r>
          </w:p>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(d) Diseño de proyectos y procedimientos</w:t>
            </w:r>
          </w:p>
        </w:tc>
      </w:tr>
      <w:tr w:rsidR="000E449F" w:rsidTr="004C59C1">
        <w:tc>
          <w:tcPr>
            <w:tcW w:w="2866" w:type="dxa"/>
          </w:tcPr>
          <w:p w:rsidR="000E449F" w:rsidRPr="009A4025" w:rsidRDefault="000E449F" w:rsidP="004C59C1">
            <w:pPr>
              <w:spacing w:after="200" w:line="276" w:lineRule="auto"/>
              <w:contextualSpacing/>
              <w:rPr>
                <w:rFonts w:ascii="Calibri" w:eastAsia="Calibri" w:hAnsi="Calibri"/>
                <w:b/>
                <w:sz w:val="16"/>
                <w:szCs w:val="16"/>
                <w:lang w:eastAsia="en-US"/>
              </w:rPr>
            </w:pPr>
            <w:r w:rsidRPr="009A4025">
              <w:rPr>
                <w:rFonts w:ascii="Calibri" w:eastAsia="Calibri" w:hAnsi="Calibri"/>
                <w:b/>
                <w:sz w:val="16"/>
                <w:szCs w:val="16"/>
                <w:lang w:eastAsia="en-US"/>
              </w:rPr>
              <w:t xml:space="preserve">Categoría </w:t>
            </w:r>
            <w:r>
              <w:rPr>
                <w:rFonts w:ascii="Calibri" w:eastAsia="Calibri" w:hAnsi="Calibri"/>
                <w:b/>
                <w:sz w:val="16"/>
                <w:szCs w:val="16"/>
                <w:lang w:eastAsia="en-US"/>
              </w:rPr>
              <w:t>D1</w:t>
            </w:r>
          </w:p>
        </w:tc>
        <w:tc>
          <w:tcPr>
            <w:tcW w:w="3971" w:type="dxa"/>
          </w:tcPr>
          <w:p w:rsidR="000E449F" w:rsidRPr="005E33FA"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(e</w:t>
            </w:r>
            <w:r w:rsidRPr="009A4025">
              <w:rPr>
                <w:rFonts w:ascii="Calibri" w:eastAsia="Calibri" w:hAnsi="Calibri"/>
                <w:b/>
                <w:sz w:val="16"/>
                <w:szCs w:val="16"/>
                <w:lang w:eastAsia="en-US"/>
              </w:rPr>
              <w:t xml:space="preserve">) </w:t>
            </w:r>
            <w:r>
              <w:rPr>
                <w:rFonts w:ascii="Calibri" w:eastAsia="Calibri" w:hAnsi="Calibri"/>
                <w:b/>
                <w:sz w:val="16"/>
                <w:szCs w:val="16"/>
                <w:lang w:eastAsia="en-US"/>
              </w:rPr>
              <w:t xml:space="preserve">Supervisión </w:t>
            </w:r>
            <w:r w:rsidRPr="005E33FA">
              <w:rPr>
                <w:rFonts w:ascii="Calibri" w:eastAsia="Calibri" w:hAnsi="Calibri"/>
                <w:b/>
                <w:i/>
                <w:sz w:val="16"/>
                <w:szCs w:val="16"/>
                <w:lang w:eastAsia="en-US"/>
              </w:rPr>
              <w:t xml:space="preserve">in situ </w:t>
            </w:r>
            <w:r>
              <w:rPr>
                <w:rFonts w:ascii="Calibri" w:eastAsia="Calibri" w:hAnsi="Calibri"/>
                <w:b/>
                <w:sz w:val="16"/>
                <w:szCs w:val="16"/>
                <w:lang w:eastAsia="en-US"/>
              </w:rPr>
              <w:t>del bienestar y cuidado de los animales</w:t>
            </w:r>
          </w:p>
        </w:tc>
      </w:tr>
      <w:tr w:rsidR="000E449F" w:rsidTr="004C59C1">
        <w:trPr>
          <w:trHeight w:val="352"/>
        </w:trPr>
        <w:tc>
          <w:tcPr>
            <w:tcW w:w="2866" w:type="dxa"/>
          </w:tcPr>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Categoría D2</w:t>
            </w:r>
          </w:p>
        </w:tc>
        <w:tc>
          <w:tcPr>
            <w:tcW w:w="3971" w:type="dxa"/>
          </w:tcPr>
          <w:p w:rsidR="000E449F"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 xml:space="preserve">(b) Eutanasia de los animales </w:t>
            </w:r>
          </w:p>
          <w:p w:rsidR="000E449F" w:rsidRPr="009A4025" w:rsidRDefault="000E449F" w:rsidP="004C59C1">
            <w:pPr>
              <w:spacing w:after="200" w:line="276" w:lineRule="auto"/>
              <w:contextualSpacing/>
              <w:rPr>
                <w:rFonts w:ascii="Calibri" w:eastAsia="Calibri" w:hAnsi="Calibri"/>
                <w:b/>
                <w:sz w:val="16"/>
                <w:szCs w:val="16"/>
                <w:lang w:eastAsia="en-US"/>
              </w:rPr>
            </w:pPr>
            <w:r>
              <w:rPr>
                <w:rFonts w:ascii="Calibri" w:eastAsia="Calibri" w:hAnsi="Calibri"/>
                <w:b/>
                <w:sz w:val="16"/>
                <w:szCs w:val="16"/>
                <w:lang w:eastAsia="en-US"/>
              </w:rPr>
              <w:t>(f) Veterinario designado</w:t>
            </w:r>
          </w:p>
        </w:tc>
      </w:tr>
    </w:tbl>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b/>
          <w:sz w:val="22"/>
          <w:szCs w:val="22"/>
          <w:lang w:eastAsia="en-US"/>
        </w:rPr>
      </w:pPr>
    </w:p>
    <w:p w:rsidR="000E449F" w:rsidRDefault="000E449F" w:rsidP="000E449F">
      <w:pPr>
        <w:spacing w:after="200" w:line="276" w:lineRule="auto"/>
        <w:ind w:left="142"/>
        <w:contextualSpacing/>
        <w:rPr>
          <w:rFonts w:ascii="Calibri" w:eastAsia="Calibri" w:hAnsi="Calibri"/>
          <w:sz w:val="18"/>
          <w:szCs w:val="18"/>
          <w:lang w:eastAsia="en-US"/>
        </w:rPr>
      </w:pPr>
      <w:r>
        <w:rPr>
          <w:rFonts w:ascii="Calibri" w:eastAsia="Calibri" w:hAnsi="Calibri"/>
          <w:sz w:val="18"/>
          <w:szCs w:val="18"/>
          <w:lang w:eastAsia="en-US"/>
        </w:rPr>
        <w:t xml:space="preserve">       </w:t>
      </w:r>
    </w:p>
    <w:p w:rsidR="000E449F" w:rsidRDefault="000E449F" w:rsidP="000E449F">
      <w:pPr>
        <w:spacing w:after="200" w:line="276" w:lineRule="auto"/>
        <w:ind w:left="142"/>
        <w:contextualSpacing/>
        <w:rPr>
          <w:rFonts w:ascii="Calibri" w:eastAsia="Calibri" w:hAnsi="Calibri"/>
          <w:sz w:val="18"/>
          <w:szCs w:val="18"/>
          <w:lang w:eastAsia="en-US"/>
        </w:rPr>
      </w:pPr>
    </w:p>
    <w:p w:rsidR="000E449F" w:rsidRDefault="000E449F" w:rsidP="000E449F">
      <w:pPr>
        <w:spacing w:after="200" w:line="276" w:lineRule="auto"/>
        <w:ind w:left="142"/>
        <w:contextualSpacing/>
        <w:rPr>
          <w:rFonts w:ascii="Calibri" w:eastAsia="Calibri" w:hAnsi="Calibri"/>
          <w:sz w:val="18"/>
          <w:szCs w:val="18"/>
          <w:lang w:eastAsia="en-US"/>
        </w:rPr>
      </w:pPr>
    </w:p>
    <w:p w:rsidR="000E449F" w:rsidRDefault="000E449F" w:rsidP="000E449F">
      <w:pPr>
        <w:spacing w:after="200" w:line="276" w:lineRule="auto"/>
        <w:ind w:left="142"/>
        <w:contextualSpacing/>
        <w:rPr>
          <w:rFonts w:ascii="Calibri" w:eastAsia="Calibri" w:hAnsi="Calibri"/>
          <w:sz w:val="18"/>
          <w:szCs w:val="18"/>
          <w:lang w:eastAsia="en-US"/>
        </w:rPr>
      </w:pPr>
    </w:p>
    <w:p w:rsidR="008E0D1C" w:rsidRDefault="008E0D1C" w:rsidP="008E0D1C">
      <w:pPr>
        <w:spacing w:after="200" w:line="276" w:lineRule="auto"/>
        <w:ind w:left="142"/>
        <w:contextualSpacing/>
        <w:rPr>
          <w:rFonts w:ascii="Calibri" w:eastAsia="Calibri" w:hAnsi="Calibri"/>
          <w:sz w:val="18"/>
          <w:szCs w:val="18"/>
          <w:lang w:eastAsia="en-US"/>
        </w:rPr>
      </w:pPr>
      <w:r>
        <w:rPr>
          <w:rFonts w:ascii="Calibri" w:eastAsia="Calibri" w:hAnsi="Calibri"/>
          <w:sz w:val="18"/>
          <w:szCs w:val="18"/>
          <w:lang w:eastAsia="en-US"/>
        </w:rPr>
        <w:t xml:space="preserve">       </w:t>
      </w:r>
    </w:p>
    <w:p w:rsidR="00CB2D6D" w:rsidRPr="00992374" w:rsidRDefault="00CB2D6D" w:rsidP="00992374">
      <w:pPr>
        <w:spacing w:after="200" w:line="276" w:lineRule="auto"/>
        <w:ind w:left="142"/>
        <w:contextualSpacing/>
        <w:rPr>
          <w:rFonts w:ascii="Calibri" w:eastAsia="Calibri" w:hAnsi="Calibri"/>
          <w:b/>
          <w:sz w:val="22"/>
          <w:szCs w:val="22"/>
          <w:lang w:eastAsia="en-US"/>
        </w:rPr>
      </w:pPr>
    </w:p>
    <w:p w:rsidR="00EA4992" w:rsidRPr="001D0344" w:rsidRDefault="00EA4992" w:rsidP="001D0344">
      <w:pPr>
        <w:spacing w:after="200" w:line="276" w:lineRule="auto"/>
        <w:ind w:left="720"/>
        <w:contextualSpacing/>
        <w:rPr>
          <w:rFonts w:ascii="Calibri" w:eastAsia="Calibri" w:hAnsi="Calibri"/>
          <w:b/>
          <w:sz w:val="22"/>
          <w:szCs w:val="22"/>
          <w:lang w:eastAsia="en-US"/>
        </w:rPr>
      </w:pPr>
    </w:p>
    <w:p w:rsidR="001D0344" w:rsidRPr="001D0344" w:rsidRDefault="001D0344" w:rsidP="00ED3BD6">
      <w:pPr>
        <w:spacing w:after="200" w:line="276" w:lineRule="auto"/>
        <w:ind w:left="5382" w:right="283" w:firstLine="282"/>
        <w:contextualSpacing/>
        <w:rPr>
          <w:rFonts w:ascii="Calibri" w:eastAsia="Calibri" w:hAnsi="Calibri"/>
          <w:sz w:val="22"/>
          <w:szCs w:val="22"/>
          <w:lang w:eastAsia="en-US"/>
        </w:rPr>
      </w:pPr>
      <w:proofErr w:type="gramStart"/>
      <w:r w:rsidRPr="001D0344">
        <w:rPr>
          <w:rFonts w:ascii="Calibri" w:eastAsia="Calibri" w:hAnsi="Calibri"/>
          <w:sz w:val="22"/>
          <w:szCs w:val="22"/>
          <w:lang w:eastAsia="en-US"/>
        </w:rPr>
        <w:t>En …</w:t>
      </w:r>
      <w:proofErr w:type="gramEnd"/>
      <w:r w:rsidRPr="001D0344">
        <w:rPr>
          <w:rFonts w:ascii="Calibri" w:eastAsia="Calibri" w:hAnsi="Calibri"/>
          <w:sz w:val="22"/>
          <w:szCs w:val="22"/>
          <w:lang w:eastAsia="en-US"/>
        </w:rPr>
        <w:t>………, …… de…….. de…….</w:t>
      </w:r>
    </w:p>
    <w:p w:rsidR="001D0344" w:rsidRPr="001D0344" w:rsidRDefault="001D0344" w:rsidP="001D0344">
      <w:pPr>
        <w:spacing w:after="200" w:line="276" w:lineRule="auto"/>
        <w:ind w:left="-142"/>
        <w:contextualSpacing/>
        <w:jc w:val="both"/>
        <w:rPr>
          <w:rFonts w:ascii="Calibri" w:eastAsia="Calibri" w:hAnsi="Calibri"/>
          <w:b/>
          <w:color w:val="FF0000"/>
          <w:sz w:val="22"/>
          <w:szCs w:val="22"/>
          <w:lang w:eastAsia="en-US"/>
        </w:rPr>
      </w:pPr>
    </w:p>
    <w:p w:rsidR="001D0344" w:rsidRPr="001D0344" w:rsidRDefault="001D0344" w:rsidP="001D0344">
      <w:pPr>
        <w:spacing w:after="200" w:line="276" w:lineRule="auto"/>
        <w:ind w:left="-142"/>
        <w:contextualSpacing/>
        <w:jc w:val="both"/>
        <w:rPr>
          <w:rFonts w:ascii="Calibri" w:eastAsia="Calibri" w:hAnsi="Calibri"/>
          <w:b/>
          <w:color w:val="000000"/>
          <w:sz w:val="22"/>
          <w:szCs w:val="22"/>
          <w:lang w:eastAsia="en-US"/>
        </w:rPr>
      </w:pPr>
    </w:p>
    <w:p w:rsidR="00283F4A" w:rsidRPr="00ED3BD6" w:rsidRDefault="00ED3BD6" w:rsidP="00ED3BD6">
      <w:pPr>
        <w:spacing w:after="200"/>
        <w:ind w:left="4820" w:right="-1" w:hanging="4820"/>
        <w:contextualSpacing/>
        <w:jc w:val="both"/>
        <w:rPr>
          <w:rFonts w:ascii="Calibri" w:eastAsia="Calibri" w:hAnsi="Calibri"/>
          <w:b/>
          <w:color w:val="000000" w:themeColor="text1"/>
          <w:sz w:val="20"/>
          <w:lang w:eastAsia="en-US"/>
        </w:rPr>
      </w:pPr>
      <w:r>
        <w:rPr>
          <w:rFonts w:ascii="Calibri" w:eastAsia="Calibri" w:hAnsi="Calibri"/>
          <w:b/>
          <w:color w:val="000000"/>
          <w:sz w:val="22"/>
          <w:szCs w:val="22"/>
          <w:lang w:eastAsia="en-US"/>
        </w:rPr>
        <w:t>Fdo.: ………………………………………………</w:t>
      </w:r>
      <w:r w:rsidR="00800193">
        <w:rPr>
          <w:rFonts w:ascii="Calibri" w:eastAsia="Calibri" w:hAnsi="Calibri"/>
          <w:b/>
          <w:color w:val="000000"/>
          <w:sz w:val="22"/>
          <w:szCs w:val="22"/>
          <w:lang w:eastAsia="en-US"/>
        </w:rPr>
        <w:t xml:space="preserve">   </w:t>
      </w:r>
      <w:r w:rsidR="00C71E69">
        <w:rPr>
          <w:rFonts w:ascii="Calibri" w:eastAsia="Calibri" w:hAnsi="Calibri"/>
          <w:b/>
          <w:color w:val="000000" w:themeColor="text1"/>
          <w:sz w:val="22"/>
          <w:szCs w:val="22"/>
          <w:lang w:eastAsia="en-US"/>
        </w:rPr>
        <w:t xml:space="preserve">              </w:t>
      </w:r>
      <w:proofErr w:type="spellStart"/>
      <w:r w:rsidR="00800193" w:rsidRPr="00D71DDB">
        <w:rPr>
          <w:rFonts w:ascii="Calibri" w:eastAsia="Calibri" w:hAnsi="Calibri"/>
          <w:b/>
          <w:sz w:val="22"/>
          <w:szCs w:val="22"/>
          <w:lang w:eastAsia="en-US"/>
        </w:rPr>
        <w:t>Vº</w:t>
      </w:r>
      <w:r w:rsidR="00283F4A" w:rsidRPr="00ED3BD6">
        <w:rPr>
          <w:rFonts w:ascii="Calibri" w:eastAsia="Calibri" w:hAnsi="Calibri"/>
          <w:b/>
          <w:color w:val="000000" w:themeColor="text1"/>
          <w:sz w:val="22"/>
          <w:szCs w:val="22"/>
          <w:lang w:eastAsia="en-US"/>
        </w:rPr>
        <w:t>Bº</w:t>
      </w:r>
      <w:proofErr w:type="spellEnd"/>
      <w:r>
        <w:rPr>
          <w:rFonts w:ascii="Calibri" w:eastAsia="Calibri" w:hAnsi="Calibri"/>
          <w:b/>
          <w:color w:val="000000" w:themeColor="text1"/>
          <w:sz w:val="22"/>
          <w:szCs w:val="22"/>
          <w:lang w:eastAsia="en-US"/>
        </w:rPr>
        <w:t>:  ………………………………………………….</w:t>
      </w:r>
    </w:p>
    <w:p w:rsidR="00283F4A" w:rsidRPr="00ED3BD6" w:rsidRDefault="00ED3BD6" w:rsidP="00ED3BD6">
      <w:pPr>
        <w:spacing w:after="200"/>
        <w:ind w:left="4820" w:right="-1" w:hanging="4820"/>
        <w:contextualSpacing/>
        <w:jc w:val="both"/>
        <w:rPr>
          <w:rFonts w:ascii="Calibri" w:eastAsia="Calibri" w:hAnsi="Calibri"/>
          <w:b/>
          <w:color w:val="000000"/>
          <w:sz w:val="20"/>
          <w:lang w:eastAsia="en-US"/>
        </w:rPr>
      </w:pPr>
      <w:r w:rsidRPr="00ED3BD6">
        <w:rPr>
          <w:rFonts w:ascii="Calibri" w:eastAsia="Calibri" w:hAnsi="Calibri"/>
          <w:b/>
          <w:color w:val="000000"/>
          <w:sz w:val="20"/>
          <w:lang w:eastAsia="en-US"/>
        </w:rPr>
        <w:t xml:space="preserve">  </w:t>
      </w:r>
      <w:r w:rsidR="00C71E69">
        <w:rPr>
          <w:rFonts w:ascii="Calibri" w:eastAsia="Calibri" w:hAnsi="Calibri"/>
          <w:b/>
          <w:color w:val="000000"/>
          <w:sz w:val="20"/>
          <w:lang w:eastAsia="en-US"/>
        </w:rPr>
        <w:t xml:space="preserve">          </w:t>
      </w:r>
      <w:r w:rsidRPr="00ED3BD6">
        <w:rPr>
          <w:rFonts w:ascii="Calibri" w:eastAsia="Calibri" w:hAnsi="Calibri"/>
          <w:b/>
          <w:color w:val="000000"/>
          <w:sz w:val="20"/>
          <w:lang w:eastAsia="en-US"/>
        </w:rPr>
        <w:t>Responsable</w:t>
      </w:r>
      <w:r w:rsidR="00D71DDB" w:rsidRPr="00D71DDB">
        <w:rPr>
          <w:rFonts w:ascii="Calibri" w:eastAsia="Calibri" w:hAnsi="Calibri"/>
          <w:b/>
          <w:sz w:val="20"/>
          <w:lang w:eastAsia="en-US"/>
        </w:rPr>
        <w:t>/s</w:t>
      </w:r>
      <w:r w:rsidRPr="00D71DDB">
        <w:rPr>
          <w:rFonts w:ascii="Calibri" w:eastAsia="Calibri" w:hAnsi="Calibri"/>
          <w:b/>
          <w:sz w:val="20"/>
          <w:lang w:eastAsia="en-US"/>
        </w:rPr>
        <w:t xml:space="preserve"> </w:t>
      </w:r>
      <w:r w:rsidRPr="00ED3BD6">
        <w:rPr>
          <w:rFonts w:ascii="Calibri" w:eastAsia="Calibri" w:hAnsi="Calibri"/>
          <w:b/>
          <w:color w:val="000000"/>
          <w:sz w:val="20"/>
          <w:lang w:eastAsia="en-US"/>
        </w:rPr>
        <w:t>del proyecto</w:t>
      </w:r>
      <w:r w:rsidRPr="00ED3BD6">
        <w:rPr>
          <w:rFonts w:ascii="Calibri" w:eastAsia="Calibri" w:hAnsi="Calibri"/>
          <w:b/>
          <w:color w:val="000000" w:themeColor="text1"/>
          <w:sz w:val="20"/>
          <w:lang w:eastAsia="en-US"/>
        </w:rPr>
        <w:t>*</w:t>
      </w:r>
      <w:r w:rsidRPr="00ED3BD6">
        <w:rPr>
          <w:rFonts w:ascii="Calibri" w:eastAsia="Calibri" w:hAnsi="Calibri"/>
          <w:b/>
          <w:color w:val="000000"/>
          <w:sz w:val="20"/>
          <w:lang w:eastAsia="en-US"/>
        </w:rPr>
        <w:tab/>
      </w:r>
      <w:r w:rsidRPr="00ED3BD6">
        <w:rPr>
          <w:rFonts w:ascii="Calibri" w:eastAsia="Calibri" w:hAnsi="Calibri"/>
          <w:b/>
          <w:color w:val="000000"/>
          <w:sz w:val="20"/>
          <w:lang w:eastAsia="en-US"/>
        </w:rPr>
        <w:tab/>
        <w:t>Responsable</w:t>
      </w:r>
      <w:r w:rsidR="00D71DDB">
        <w:rPr>
          <w:rFonts w:ascii="Calibri" w:eastAsia="Calibri" w:hAnsi="Calibri"/>
          <w:b/>
          <w:color w:val="000000"/>
          <w:sz w:val="20"/>
          <w:lang w:eastAsia="en-US"/>
        </w:rPr>
        <w:t>/s</w:t>
      </w:r>
      <w:r w:rsidRPr="00ED3BD6">
        <w:rPr>
          <w:rFonts w:ascii="Calibri" w:eastAsia="Calibri" w:hAnsi="Calibri"/>
          <w:b/>
          <w:color w:val="000000"/>
          <w:sz w:val="20"/>
          <w:lang w:eastAsia="en-US"/>
        </w:rPr>
        <w:t xml:space="preserve"> de bienestar animal</w:t>
      </w:r>
    </w:p>
    <w:p w:rsidR="00283F4A" w:rsidRDefault="00283F4A" w:rsidP="001D0344">
      <w:pPr>
        <w:spacing w:after="200" w:line="276" w:lineRule="auto"/>
        <w:ind w:left="4820" w:right="-1" w:hanging="4820"/>
        <w:contextualSpacing/>
        <w:jc w:val="both"/>
        <w:rPr>
          <w:rFonts w:ascii="Calibri" w:eastAsia="Calibri" w:hAnsi="Calibri"/>
          <w:b/>
          <w:color w:val="000000"/>
          <w:sz w:val="22"/>
          <w:szCs w:val="22"/>
          <w:lang w:eastAsia="en-US"/>
        </w:rPr>
      </w:pPr>
    </w:p>
    <w:p w:rsidR="00283F4A" w:rsidRDefault="00283F4A" w:rsidP="001D0344">
      <w:pPr>
        <w:spacing w:after="200" w:line="276" w:lineRule="auto"/>
        <w:ind w:left="4820" w:right="-1" w:hanging="4820"/>
        <w:contextualSpacing/>
        <w:jc w:val="both"/>
        <w:rPr>
          <w:rFonts w:ascii="Calibri" w:eastAsia="Calibri" w:hAnsi="Calibri"/>
          <w:b/>
          <w:color w:val="000000"/>
          <w:sz w:val="22"/>
          <w:szCs w:val="22"/>
          <w:lang w:eastAsia="en-US"/>
        </w:rPr>
      </w:pPr>
    </w:p>
    <w:p w:rsidR="001D0344" w:rsidRPr="001D0344" w:rsidRDefault="001D0344" w:rsidP="00ED3BD6">
      <w:pPr>
        <w:spacing w:after="200" w:line="276" w:lineRule="auto"/>
        <w:ind w:left="3261" w:right="2409" w:hanging="993"/>
        <w:contextualSpacing/>
        <w:jc w:val="both"/>
        <w:rPr>
          <w:rFonts w:ascii="Calibri" w:eastAsia="Calibri" w:hAnsi="Calibri"/>
          <w:b/>
          <w:color w:val="000000"/>
          <w:sz w:val="20"/>
          <w:lang w:eastAsia="en-US"/>
        </w:rPr>
      </w:pPr>
      <w:proofErr w:type="spellStart"/>
      <w:r w:rsidRPr="001D0344">
        <w:rPr>
          <w:rFonts w:ascii="Calibri" w:eastAsia="Calibri" w:hAnsi="Calibri"/>
          <w:b/>
          <w:color w:val="000000"/>
          <w:sz w:val="22"/>
          <w:szCs w:val="22"/>
          <w:lang w:eastAsia="en-US"/>
        </w:rPr>
        <w:t>VºBº</w:t>
      </w:r>
      <w:proofErr w:type="spellEnd"/>
      <w:r w:rsidR="00ED3BD6">
        <w:rPr>
          <w:rFonts w:ascii="Calibri" w:eastAsia="Calibri" w:hAnsi="Calibri"/>
          <w:b/>
          <w:color w:val="000000"/>
          <w:sz w:val="22"/>
          <w:szCs w:val="22"/>
          <w:lang w:eastAsia="en-US"/>
        </w:rPr>
        <w:t>: ..</w:t>
      </w:r>
      <w:r w:rsidRPr="001D0344">
        <w:rPr>
          <w:rFonts w:ascii="Calibri" w:eastAsia="Calibri" w:hAnsi="Calibri"/>
          <w:b/>
          <w:color w:val="000000"/>
          <w:sz w:val="22"/>
          <w:szCs w:val="22"/>
          <w:lang w:eastAsia="en-US"/>
        </w:rPr>
        <w:t>.……</w:t>
      </w:r>
      <w:r w:rsidR="00ED3BD6">
        <w:rPr>
          <w:rFonts w:ascii="Calibri" w:eastAsia="Calibri" w:hAnsi="Calibri"/>
          <w:b/>
          <w:color w:val="000000"/>
          <w:sz w:val="22"/>
          <w:szCs w:val="22"/>
          <w:lang w:eastAsia="en-US"/>
        </w:rPr>
        <w:t>………………………………………………..</w:t>
      </w:r>
    </w:p>
    <w:p w:rsidR="00ED3BD6" w:rsidRDefault="00C71E69" w:rsidP="001D0344">
      <w:pPr>
        <w:spacing w:after="200" w:line="276" w:lineRule="auto"/>
        <w:ind w:left="720"/>
        <w:contextualSpacing/>
        <w:jc w:val="both"/>
        <w:rPr>
          <w:rFonts w:ascii="Calibri" w:eastAsia="Calibri" w:hAnsi="Calibri"/>
          <w:b/>
          <w:color w:val="000000"/>
          <w:sz w:val="20"/>
          <w:lang w:eastAsia="en-US"/>
        </w:rPr>
      </w:pPr>
      <w:r>
        <w:rPr>
          <w:rFonts w:ascii="Calibri" w:eastAsia="Calibri" w:hAnsi="Calibri"/>
          <w:b/>
          <w:color w:val="000000"/>
          <w:sz w:val="20"/>
          <w:lang w:eastAsia="en-US"/>
        </w:rPr>
        <w:t xml:space="preserve">                                          </w:t>
      </w:r>
      <w:r w:rsidR="00ED3BD6" w:rsidRPr="001D0344">
        <w:rPr>
          <w:rFonts w:ascii="Calibri" w:eastAsia="Calibri" w:hAnsi="Calibri"/>
          <w:b/>
          <w:color w:val="000000"/>
          <w:sz w:val="20"/>
          <w:lang w:eastAsia="en-US"/>
        </w:rPr>
        <w:t>Responsable</w:t>
      </w:r>
      <w:r w:rsidR="00D71DDB">
        <w:rPr>
          <w:rFonts w:ascii="Calibri" w:eastAsia="Calibri" w:hAnsi="Calibri"/>
          <w:b/>
          <w:color w:val="000000"/>
          <w:sz w:val="20"/>
          <w:lang w:eastAsia="en-US"/>
        </w:rPr>
        <w:t>/s</w:t>
      </w:r>
      <w:r w:rsidR="00ED3BD6" w:rsidRPr="001D0344">
        <w:rPr>
          <w:rFonts w:ascii="Calibri" w:eastAsia="Calibri" w:hAnsi="Calibri"/>
          <w:b/>
          <w:color w:val="000000"/>
          <w:sz w:val="20"/>
          <w:lang w:eastAsia="en-US"/>
        </w:rPr>
        <w:t xml:space="preserve"> administrativo de la Institución </w:t>
      </w:r>
    </w:p>
    <w:p w:rsidR="001D0344" w:rsidRPr="001D0344" w:rsidRDefault="00C71E69" w:rsidP="001D0344">
      <w:pPr>
        <w:spacing w:after="200" w:line="276" w:lineRule="auto"/>
        <w:ind w:left="720"/>
        <w:contextualSpacing/>
        <w:jc w:val="both"/>
        <w:rPr>
          <w:rFonts w:ascii="Calibri" w:eastAsia="Calibri" w:hAnsi="Calibri"/>
          <w:b/>
          <w:color w:val="000000"/>
          <w:sz w:val="22"/>
          <w:szCs w:val="22"/>
          <w:lang w:eastAsia="en-US"/>
        </w:rPr>
      </w:pPr>
      <w:r>
        <w:rPr>
          <w:rFonts w:ascii="Calibri" w:eastAsia="Calibri" w:hAnsi="Calibri"/>
          <w:b/>
          <w:color w:val="000000"/>
          <w:sz w:val="20"/>
          <w:lang w:eastAsia="en-US"/>
        </w:rPr>
        <w:t xml:space="preserve">                                            </w:t>
      </w:r>
      <w:r w:rsidR="00ED3BD6" w:rsidRPr="001D0344">
        <w:rPr>
          <w:rFonts w:ascii="Calibri" w:eastAsia="Calibri" w:hAnsi="Calibri"/>
          <w:b/>
          <w:color w:val="000000"/>
          <w:sz w:val="20"/>
          <w:lang w:eastAsia="en-US"/>
        </w:rPr>
        <w:t>del usuario-Director del Instituto o Centro</w:t>
      </w:r>
    </w:p>
    <w:p w:rsidR="001D0344" w:rsidRPr="001D0344" w:rsidRDefault="001D0344" w:rsidP="001D0344">
      <w:pPr>
        <w:spacing w:after="200" w:line="276" w:lineRule="auto"/>
        <w:ind w:left="720"/>
        <w:contextualSpacing/>
        <w:rPr>
          <w:rFonts w:ascii="Calibri" w:eastAsia="Calibri" w:hAnsi="Calibri"/>
          <w:b/>
          <w:sz w:val="22"/>
          <w:szCs w:val="22"/>
          <w:lang w:eastAsia="en-US"/>
        </w:rPr>
      </w:pPr>
      <w:r w:rsidRPr="001D0344">
        <w:rPr>
          <w:rFonts w:ascii="Calibri" w:eastAsia="Calibri" w:hAnsi="Calibri"/>
          <w:b/>
          <w:sz w:val="22"/>
          <w:szCs w:val="22"/>
          <w:lang w:eastAsia="en-US"/>
        </w:rPr>
        <w:tab/>
      </w:r>
      <w:r w:rsidRPr="001D0344">
        <w:rPr>
          <w:rFonts w:ascii="Calibri" w:eastAsia="Calibri" w:hAnsi="Calibri"/>
          <w:b/>
          <w:sz w:val="22"/>
          <w:szCs w:val="22"/>
          <w:lang w:eastAsia="en-US"/>
        </w:rPr>
        <w:tab/>
      </w:r>
      <w:r w:rsidRPr="001D0344">
        <w:rPr>
          <w:rFonts w:ascii="Calibri" w:eastAsia="Calibri" w:hAnsi="Calibri"/>
          <w:b/>
          <w:sz w:val="22"/>
          <w:szCs w:val="22"/>
          <w:lang w:eastAsia="en-US"/>
        </w:rPr>
        <w:tab/>
      </w:r>
      <w:r w:rsidRPr="001D0344">
        <w:rPr>
          <w:rFonts w:ascii="Calibri" w:eastAsia="Calibri" w:hAnsi="Calibri"/>
          <w:b/>
          <w:sz w:val="22"/>
          <w:szCs w:val="22"/>
          <w:lang w:eastAsia="en-US"/>
        </w:rPr>
        <w:tab/>
      </w:r>
      <w:r w:rsidRPr="001D0344">
        <w:rPr>
          <w:rFonts w:ascii="Calibri" w:eastAsia="Calibri" w:hAnsi="Calibri"/>
          <w:b/>
          <w:sz w:val="22"/>
          <w:szCs w:val="22"/>
          <w:lang w:eastAsia="en-US"/>
        </w:rPr>
        <w:tab/>
      </w:r>
      <w:r w:rsidRPr="001D0344">
        <w:rPr>
          <w:rFonts w:ascii="Calibri" w:eastAsia="Calibri" w:hAnsi="Calibri"/>
          <w:b/>
          <w:sz w:val="22"/>
          <w:szCs w:val="22"/>
          <w:lang w:eastAsia="en-US"/>
        </w:rPr>
        <w:tab/>
      </w:r>
      <w:r w:rsidRPr="001D0344">
        <w:rPr>
          <w:rFonts w:ascii="Calibri" w:eastAsia="Calibri" w:hAnsi="Calibri"/>
          <w:b/>
          <w:sz w:val="22"/>
          <w:szCs w:val="22"/>
          <w:lang w:eastAsia="en-US"/>
        </w:rPr>
        <w:tab/>
      </w:r>
    </w:p>
    <w:p w:rsidR="001D0344" w:rsidRPr="001D0344" w:rsidRDefault="001D0344" w:rsidP="001D0344">
      <w:pPr>
        <w:spacing w:after="200" w:line="276" w:lineRule="auto"/>
        <w:contextualSpacing/>
        <w:jc w:val="both"/>
        <w:rPr>
          <w:rFonts w:ascii="Calibri" w:eastAsia="Calibri" w:hAnsi="Calibri"/>
          <w:color w:val="000000"/>
          <w:szCs w:val="24"/>
          <w:lang w:eastAsia="en-US"/>
        </w:rPr>
      </w:pPr>
    </w:p>
    <w:p w:rsidR="00591971" w:rsidRPr="00591971" w:rsidRDefault="001D0344" w:rsidP="006D064C">
      <w:pPr>
        <w:spacing w:after="200" w:line="276" w:lineRule="auto"/>
        <w:contextualSpacing/>
        <w:jc w:val="both"/>
        <w:rPr>
          <w:rFonts w:ascii="Calibri" w:eastAsia="Calibri" w:hAnsi="Calibri" w:cs="Calibri"/>
          <w:color w:val="000000"/>
          <w:sz w:val="20"/>
          <w:lang w:val="es-ES_tradnl" w:eastAsia="en-US"/>
        </w:rPr>
      </w:pPr>
      <w:r w:rsidRPr="001D0344">
        <w:rPr>
          <w:rFonts w:ascii="Calibri" w:eastAsia="Calibri" w:hAnsi="Calibri" w:cs="Calibri"/>
          <w:color w:val="000000"/>
          <w:szCs w:val="24"/>
          <w:lang w:eastAsia="en-US"/>
        </w:rPr>
        <w:t>*</w:t>
      </w:r>
      <w:r w:rsidRPr="001D0344">
        <w:rPr>
          <w:rFonts w:ascii="Calibri" w:eastAsia="Calibri" w:hAnsi="Calibri" w:cs="Calibri"/>
          <w:color w:val="000000"/>
          <w:sz w:val="20"/>
          <w:lang w:val="es-ES_tradnl" w:eastAsia="en-US"/>
        </w:rPr>
        <w:t>El responsable del proyecto afirma que toda la información facilitada en esta Solicitud de evaluación es veraz. Asimismo se compromete a comunicar sin dilación a</w:t>
      </w:r>
      <w:r w:rsidR="00591971">
        <w:rPr>
          <w:rFonts w:ascii="Calibri" w:eastAsia="Calibri" w:hAnsi="Calibri" w:cs="Calibri"/>
          <w:color w:val="000000"/>
          <w:sz w:val="20"/>
          <w:lang w:val="es-ES_tradnl" w:eastAsia="en-US"/>
        </w:rPr>
        <w:t xml:space="preserve"> este </w:t>
      </w:r>
      <w:r w:rsidR="00591971" w:rsidRPr="00591971">
        <w:rPr>
          <w:rFonts w:ascii="Calibri" w:eastAsia="Calibri" w:hAnsi="Calibri" w:cs="Calibri"/>
          <w:i/>
          <w:color w:val="000000"/>
          <w:sz w:val="20"/>
          <w:lang w:val="es-ES_tradnl" w:eastAsia="en-US"/>
        </w:rPr>
        <w:t>órgano habilitado</w:t>
      </w:r>
      <w:r w:rsidRPr="001D0344">
        <w:rPr>
          <w:rFonts w:ascii="Calibri" w:eastAsia="Calibri" w:hAnsi="Calibri" w:cs="Calibri"/>
          <w:color w:val="000000"/>
          <w:sz w:val="20"/>
          <w:lang w:val="es-ES_tradnl" w:eastAsia="en-US"/>
        </w:rPr>
        <w:t xml:space="preserve">, cualquier modificación </w:t>
      </w:r>
      <w:r w:rsidR="00591971" w:rsidRPr="00591971">
        <w:rPr>
          <w:rFonts w:ascii="Calibri" w:eastAsia="Calibri" w:hAnsi="Calibri" w:cs="Calibri"/>
          <w:color w:val="000000"/>
          <w:sz w:val="20"/>
          <w:lang w:val="es-ES_tradnl" w:eastAsia="en-US"/>
        </w:rPr>
        <w:t>significativa en el programa de trabajo de experimentación animal</w:t>
      </w:r>
      <w:r w:rsidR="00591971">
        <w:rPr>
          <w:rFonts w:ascii="Calibri" w:eastAsia="Calibri" w:hAnsi="Calibri" w:cs="Calibri"/>
          <w:color w:val="000000"/>
          <w:sz w:val="20"/>
          <w:lang w:val="es-ES_tradnl" w:eastAsia="en-US"/>
        </w:rPr>
        <w:t xml:space="preserve"> (v.gr.</w:t>
      </w:r>
      <w:r w:rsidR="00591971" w:rsidRPr="00591971">
        <w:rPr>
          <w:rFonts w:ascii="Calibri" w:eastAsia="Calibri" w:hAnsi="Calibri" w:cs="Calibri"/>
          <w:color w:val="000000"/>
          <w:sz w:val="20"/>
          <w:lang w:val="es-ES_tradnl" w:eastAsia="en-US"/>
        </w:rPr>
        <w:t xml:space="preserve"> inclusión de nuevos procedimientos, utilización de nuevas especies, aumento del número estimado de animales, distinta técnica anestésica o analgésica o método de eutanasia, variación de criterios de punto final humanitarios, cualquier cambio que pudiera determinar una nueva clasificación del tipo de PROYECTO o de los procedimientos en función de su grado de severidad).</w:t>
      </w:r>
    </w:p>
    <w:sectPr w:rsidR="00591971" w:rsidRPr="00591971" w:rsidSect="004509C5">
      <w:headerReference w:type="default" r:id="rId14"/>
      <w:footerReference w:type="default" r:id="rId15"/>
      <w:pgSz w:w="11906" w:h="16838"/>
      <w:pgMar w:top="2238" w:right="1416" w:bottom="993" w:left="1560" w:header="720" w:footer="1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97" w:rsidRDefault="00D94697">
      <w:r>
        <w:separator/>
      </w:r>
    </w:p>
  </w:endnote>
  <w:endnote w:type="continuationSeparator" w:id="0">
    <w:p w:rsidR="00D94697" w:rsidRDefault="00D9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C1" w:rsidRDefault="004C59C1" w:rsidP="00325138">
    <w:pPr>
      <w:pStyle w:val="Piedepgina"/>
      <w:tabs>
        <w:tab w:val="clear" w:pos="4252"/>
        <w:tab w:val="clear" w:pos="8504"/>
        <w:tab w:val="left" w:pos="7655"/>
      </w:tabs>
      <w:ind w:right="-709"/>
      <w:rPr>
        <w:sz w:val="18"/>
      </w:rPr>
    </w:pPr>
    <w:r>
      <w:rPr>
        <w:sz w:val="18"/>
      </w:rPr>
      <w:tab/>
      <w:t>C</w:t>
    </w:r>
    <w:r w:rsidRPr="005165A8">
      <w:rPr>
        <w:sz w:val="18"/>
      </w:rPr>
      <w:t>/ Serrano 11</w:t>
    </w:r>
    <w:r>
      <w:rPr>
        <w:sz w:val="18"/>
      </w:rPr>
      <w:t>7</w:t>
    </w:r>
  </w:p>
  <w:p w:rsidR="004C59C1" w:rsidRDefault="004C59C1" w:rsidP="006F12B2">
    <w:pPr>
      <w:pStyle w:val="Piedepgina"/>
      <w:tabs>
        <w:tab w:val="clear" w:pos="4252"/>
        <w:tab w:val="clear" w:pos="8504"/>
        <w:tab w:val="left" w:pos="7655"/>
      </w:tabs>
      <w:ind w:left="-709" w:right="-709"/>
      <w:rPr>
        <w:sz w:val="18"/>
      </w:rPr>
    </w:pPr>
    <w:r>
      <w:rPr>
        <w:rFonts w:asciiTheme="minorHAnsi" w:hAnsiTheme="minorHAnsi" w:cstheme="minorHAnsi"/>
        <w:sz w:val="18"/>
      </w:rPr>
      <w:t>comitedeetica</w:t>
    </w:r>
    <w:r w:rsidRPr="00610B24">
      <w:rPr>
        <w:rFonts w:asciiTheme="minorHAnsi" w:hAnsiTheme="minorHAnsi" w:cstheme="minorHAnsi"/>
        <w:sz w:val="18"/>
      </w:rPr>
      <w:t>@csic.es</w:t>
    </w:r>
    <w:r w:rsidRPr="005165A8">
      <w:rPr>
        <w:sz w:val="18"/>
      </w:rPr>
      <w:tab/>
    </w:r>
    <w:r w:rsidRPr="00610B24">
      <w:rPr>
        <w:rFonts w:asciiTheme="minorHAnsi" w:hAnsiTheme="minorHAnsi" w:cstheme="minorHAnsi"/>
        <w:sz w:val="18"/>
      </w:rPr>
      <w:t>28006  Madrid  ESPAÑA</w:t>
    </w:r>
  </w:p>
  <w:p w:rsidR="004C59C1" w:rsidRPr="00610B24" w:rsidRDefault="004C59C1" w:rsidP="00325138">
    <w:pPr>
      <w:pStyle w:val="Piedepgina"/>
      <w:tabs>
        <w:tab w:val="clear" w:pos="4252"/>
        <w:tab w:val="clear" w:pos="8504"/>
        <w:tab w:val="left" w:pos="7655"/>
      </w:tabs>
      <w:ind w:right="-709"/>
      <w:rPr>
        <w:rFonts w:asciiTheme="minorHAnsi" w:hAnsiTheme="minorHAnsi" w:cstheme="minorHAnsi"/>
        <w:sz w:val="18"/>
      </w:rPr>
    </w:pPr>
    <w:r>
      <w:rPr>
        <w:sz w:val="18"/>
      </w:rPr>
      <w:tab/>
    </w:r>
    <w:r w:rsidRPr="00610B24">
      <w:rPr>
        <w:rFonts w:asciiTheme="minorHAnsi" w:hAnsiTheme="minorHAnsi" w:cstheme="minorHAnsi"/>
        <w:sz w:val="18"/>
      </w:rPr>
      <w:t>Telf.:  915681494</w:t>
    </w:r>
  </w:p>
  <w:p w:rsidR="004C59C1" w:rsidRPr="00610B24" w:rsidRDefault="004C59C1" w:rsidP="00325138">
    <w:pPr>
      <w:pStyle w:val="Piedepgina"/>
      <w:tabs>
        <w:tab w:val="clear" w:pos="4252"/>
        <w:tab w:val="clear" w:pos="8504"/>
        <w:tab w:val="left" w:pos="7655"/>
      </w:tabs>
      <w:ind w:right="-709"/>
      <w:rPr>
        <w:rFonts w:asciiTheme="minorHAnsi" w:hAnsiTheme="minorHAnsi" w:cstheme="minorHAnsi"/>
        <w:sz w:val="18"/>
      </w:rPr>
    </w:pPr>
    <w:r w:rsidRPr="00610B24">
      <w:rPr>
        <w:rFonts w:asciiTheme="minorHAnsi" w:hAnsiTheme="minorHAnsi" w:cstheme="minorHAnsi"/>
        <w:sz w:val="18"/>
      </w:rPr>
      <w:tab/>
      <w:t xml:space="preserve">           915681554</w:t>
    </w:r>
  </w:p>
  <w:p w:rsidR="004C59C1" w:rsidRDefault="004C59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97" w:rsidRDefault="00D94697">
      <w:r>
        <w:separator/>
      </w:r>
    </w:p>
  </w:footnote>
  <w:footnote w:type="continuationSeparator" w:id="0">
    <w:p w:rsidR="00D94697" w:rsidRDefault="00D9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C1" w:rsidRDefault="004C59C1" w:rsidP="000E7F8B">
    <w:pPr>
      <w:pStyle w:val="Encabezado"/>
      <w:tabs>
        <w:tab w:val="clear" w:pos="4252"/>
        <w:tab w:val="clear" w:pos="8504"/>
        <w:tab w:val="left" w:pos="5445"/>
      </w:tabs>
      <w:ind w:left="-567"/>
    </w:pPr>
    <w:r w:rsidRPr="00E26660">
      <w:rPr>
        <w:noProof/>
      </w:rPr>
      <w:drawing>
        <wp:inline distT="0" distB="0" distL="0" distR="0" wp14:anchorId="70B83A6F" wp14:editId="3470AADD">
          <wp:extent cx="685800"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14:anchorId="6856A62D" wp14:editId="5F320535">
              <wp:simplePos x="0" y="0"/>
              <wp:positionH relativeFrom="column">
                <wp:posOffset>314325</wp:posOffset>
              </wp:positionH>
              <wp:positionV relativeFrom="paragraph">
                <wp:posOffset>114300</wp:posOffset>
              </wp:positionV>
              <wp:extent cx="2057400" cy="5486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9C1" w:rsidRDefault="004C59C1" w:rsidP="00E26660">
                          <w:pPr>
                            <w:rPr>
                              <w:rFonts w:ascii="Arial" w:hAnsi="Arial"/>
                              <w:sz w:val="22"/>
                            </w:rPr>
                          </w:pPr>
                          <w:r>
                            <w:rPr>
                              <w:rFonts w:ascii="Arial" w:hAnsi="Arial"/>
                              <w:sz w:val="22"/>
                            </w:rPr>
                            <w:t>MINISTERIO</w:t>
                          </w:r>
                        </w:p>
                        <w:p w:rsidR="004C59C1" w:rsidRDefault="004C59C1" w:rsidP="00E26660">
                          <w:pPr>
                            <w:rPr>
                              <w:rFonts w:ascii="Arial" w:hAnsi="Arial"/>
                              <w:sz w:val="22"/>
                            </w:rPr>
                          </w:pPr>
                          <w:r>
                            <w:rPr>
                              <w:rFonts w:ascii="Arial" w:hAnsi="Arial"/>
                              <w:sz w:val="22"/>
                            </w:rPr>
                            <w:t>DE CIENCIA</w:t>
                          </w:r>
                          <w:r w:rsidR="00100CA9">
                            <w:rPr>
                              <w:rFonts w:ascii="Arial" w:hAnsi="Arial"/>
                              <w:sz w:val="22"/>
                            </w:rPr>
                            <w:t xml:space="preserve">, </w:t>
                          </w:r>
                          <w:r>
                            <w:rPr>
                              <w:rFonts w:ascii="Arial" w:hAnsi="Arial"/>
                              <w:sz w:val="22"/>
                            </w:rPr>
                            <w:t xml:space="preserve"> INNOVACIÓN</w:t>
                          </w:r>
                          <w:r w:rsidR="00100CA9">
                            <w:rPr>
                              <w:rFonts w:ascii="Arial" w:hAnsi="Arial"/>
                              <w:sz w:val="22"/>
                            </w:rPr>
                            <w:t xml:space="preserve"> Y UNIVERSIDADES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75pt;margin-top:9pt;width:16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L7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P1emNq8Dp3oCbH2AbWI6ZOnOn6ReHlL5pidryK2t133LCILosnEzOjo44LoBs&#10;+veawTVk53UEGhrbhdJBMRCgA0uPJ2ZCKBQ283Q6L1IwUbBNi8WsiN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" o:allowincell="f" stroked="f">
              <v:textbox>
                <w:txbxContent>
                  <w:p w:rsidR="004C59C1" w:rsidRDefault="004C59C1" w:rsidP="00E26660">
                    <w:pPr>
                      <w:rPr>
                        <w:rFonts w:ascii="Arial" w:hAnsi="Arial"/>
                        <w:sz w:val="22"/>
                      </w:rPr>
                    </w:pPr>
                    <w:r>
                      <w:rPr>
                        <w:rFonts w:ascii="Arial" w:hAnsi="Arial"/>
                        <w:sz w:val="22"/>
                      </w:rPr>
                      <w:t>MINISTERIO</w:t>
                    </w:r>
                  </w:p>
                  <w:p w:rsidR="004C59C1" w:rsidRDefault="004C59C1" w:rsidP="00E26660">
                    <w:pPr>
                      <w:rPr>
                        <w:rFonts w:ascii="Arial" w:hAnsi="Arial"/>
                        <w:sz w:val="22"/>
                      </w:rPr>
                    </w:pPr>
                    <w:r>
                      <w:rPr>
                        <w:rFonts w:ascii="Arial" w:hAnsi="Arial"/>
                        <w:sz w:val="22"/>
                      </w:rPr>
                      <w:t>DE CIENCIA</w:t>
                    </w:r>
                    <w:r w:rsidR="00100CA9">
                      <w:rPr>
                        <w:rFonts w:ascii="Arial" w:hAnsi="Arial"/>
                        <w:sz w:val="22"/>
                      </w:rPr>
                      <w:t xml:space="preserve">, </w:t>
                    </w:r>
                    <w:r>
                      <w:rPr>
                        <w:rFonts w:ascii="Arial" w:hAnsi="Arial"/>
                        <w:sz w:val="22"/>
                      </w:rPr>
                      <w:t xml:space="preserve"> INNOVACIÓN</w:t>
                    </w:r>
                    <w:r w:rsidR="00100CA9">
                      <w:rPr>
                        <w:rFonts w:ascii="Arial" w:hAnsi="Arial"/>
                        <w:sz w:val="22"/>
                      </w:rPr>
                      <w:t xml:space="preserve"> Y UNIVERSIDADES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CFE9B92" wp14:editId="6EA2F74B">
              <wp:simplePos x="0" y="0"/>
              <wp:positionH relativeFrom="column">
                <wp:posOffset>3835400</wp:posOffset>
              </wp:positionH>
              <wp:positionV relativeFrom="paragraph">
                <wp:posOffset>685800</wp:posOffset>
              </wp:positionV>
              <wp:extent cx="2171700" cy="381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C1" w:rsidRPr="00966D0E" w:rsidRDefault="004C59C1" w:rsidP="00066768">
                          <w:pPr>
                            <w:spacing w:line="180" w:lineRule="exact"/>
                            <w:jc w:val="right"/>
                            <w:rPr>
                              <w:rFonts w:ascii="Gill Sans MT" w:hAnsi="Gill Sans MT"/>
                              <w:sz w:val="22"/>
                              <w:szCs w:val="22"/>
                            </w:rPr>
                          </w:pPr>
                          <w:r w:rsidRPr="00966D0E">
                            <w:rPr>
                              <w:rFonts w:ascii="Gill Sans MT" w:hAnsi="Gill Sans MT"/>
                              <w:sz w:val="22"/>
                              <w:szCs w:val="22"/>
                            </w:rPr>
                            <w:t>COMITÉ DE ÉTICA</w:t>
                          </w:r>
                        </w:p>
                        <w:p w:rsidR="004C59C1" w:rsidRDefault="004C59C1" w:rsidP="00066768">
                          <w:pPr>
                            <w:spacing w:line="180" w:lineRule="exact"/>
                            <w:jc w:val="right"/>
                            <w:rPr>
                              <w:rFonts w:ascii="Gill Sans MT" w:hAnsi="Gill Sans MT"/>
                              <w:sz w:val="18"/>
                              <w:szCs w:val="18"/>
                            </w:rPr>
                          </w:pPr>
                        </w:p>
                        <w:p w:rsidR="004C59C1" w:rsidRPr="00117612" w:rsidRDefault="004C59C1" w:rsidP="00066768">
                          <w:pPr>
                            <w:spacing w:line="180" w:lineRule="exact"/>
                            <w:jc w:val="right"/>
                            <w:rPr>
                              <w:rFonts w:ascii="Gill Sans MT" w:hAnsi="Gill Sans MT"/>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302pt;margin-top:54pt;width:17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" filled="f" stroked="f">
              <v:textbox inset="0,0,0,0">
                <w:txbxContent>
                  <w:p w:rsidR="004C59C1" w:rsidRPr="00966D0E" w:rsidRDefault="004C59C1" w:rsidP="00066768">
                    <w:pPr>
                      <w:spacing w:line="180" w:lineRule="exact"/>
                      <w:jc w:val="right"/>
                      <w:rPr>
                        <w:rFonts w:ascii="Gill Sans MT" w:hAnsi="Gill Sans MT"/>
                        <w:sz w:val="22"/>
                        <w:szCs w:val="22"/>
                      </w:rPr>
                    </w:pPr>
                    <w:r w:rsidRPr="00966D0E">
                      <w:rPr>
                        <w:rFonts w:ascii="Gill Sans MT" w:hAnsi="Gill Sans MT"/>
                        <w:sz w:val="22"/>
                        <w:szCs w:val="22"/>
                      </w:rPr>
                      <w:t>COMITÉ DE ÉTICA</w:t>
                    </w:r>
                  </w:p>
                  <w:p w:rsidR="004C59C1" w:rsidRDefault="004C59C1" w:rsidP="00066768">
                    <w:pPr>
                      <w:spacing w:line="180" w:lineRule="exact"/>
                      <w:jc w:val="right"/>
                      <w:rPr>
                        <w:rFonts w:ascii="Gill Sans MT" w:hAnsi="Gill Sans MT"/>
                        <w:sz w:val="18"/>
                        <w:szCs w:val="18"/>
                      </w:rPr>
                    </w:pPr>
                  </w:p>
                  <w:p w:rsidR="004C59C1" w:rsidRPr="00117612" w:rsidRDefault="004C59C1" w:rsidP="00066768">
                    <w:pPr>
                      <w:spacing w:line="180" w:lineRule="exact"/>
                      <w:jc w:val="right"/>
                      <w:rPr>
                        <w:rFonts w:ascii="Gill Sans MT" w:hAnsi="Gill Sans MT"/>
                        <w:sz w:val="18"/>
                        <w:szCs w:val="18"/>
                      </w:rPr>
                    </w:pPr>
                  </w:p>
                </w:txbxContent>
              </v:textbox>
            </v:shape>
          </w:pict>
        </mc:Fallback>
      </mc:AlternateContent>
    </w:r>
    <w:r>
      <w:rPr>
        <w:noProof/>
      </w:rPr>
      <w:drawing>
        <wp:anchor distT="0" distB="0" distL="114300" distR="114300" simplePos="0" relativeHeight="251661312" behindDoc="1" locked="0" layoutInCell="1" allowOverlap="1" wp14:anchorId="7CF5EE7B" wp14:editId="01CAD6A7">
          <wp:simplePos x="0" y="0"/>
          <wp:positionH relativeFrom="column">
            <wp:posOffset>4204335</wp:posOffset>
          </wp:positionH>
          <wp:positionV relativeFrom="paragraph">
            <wp:posOffset>2540</wp:posOffset>
          </wp:positionV>
          <wp:extent cx="1943100" cy="685800"/>
          <wp:effectExtent l="19050" t="0" r="0" b="0"/>
          <wp:wrapTight wrapText="bothSides">
            <wp:wrapPolygon edited="0">
              <wp:start x="-212" y="0"/>
              <wp:lineTo x="-212" y="21000"/>
              <wp:lineTo x="21600" y="21000"/>
              <wp:lineTo x="21600" y="0"/>
              <wp:lineTo x="-21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l="9624" t="12122" r="8580" b="15152"/>
                  <a:stretch>
                    <a:fillRect/>
                  </a:stretch>
                </pic:blipFill>
                <pic:spPr bwMode="auto">
                  <a:xfrm>
                    <a:off x="0" y="0"/>
                    <a:ext cx="1943100" cy="6858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F7"/>
    <w:multiLevelType w:val="hybridMultilevel"/>
    <w:tmpl w:val="FF7E4A26"/>
    <w:lvl w:ilvl="0" w:tplc="232CC9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CD3DA8"/>
    <w:multiLevelType w:val="hybridMultilevel"/>
    <w:tmpl w:val="E400778A"/>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332B239C"/>
    <w:multiLevelType w:val="hybridMultilevel"/>
    <w:tmpl w:val="722805C6"/>
    <w:lvl w:ilvl="0" w:tplc="0C0A0013">
      <w:start w:val="1"/>
      <w:numFmt w:val="upp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3264BCC"/>
    <w:multiLevelType w:val="hybridMultilevel"/>
    <w:tmpl w:val="5058A85A"/>
    <w:lvl w:ilvl="0" w:tplc="F7EE206A">
      <w:start w:val="1"/>
      <w:numFmt w:val="decimal"/>
      <w:lvlText w:val="%1."/>
      <w:lvlJc w:val="left"/>
      <w:pPr>
        <w:ind w:left="720" w:hanging="360"/>
      </w:pPr>
      <w:rPr>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3701C8D"/>
    <w:multiLevelType w:val="hybridMultilevel"/>
    <w:tmpl w:val="0BD43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7A3807"/>
    <w:multiLevelType w:val="hybridMultilevel"/>
    <w:tmpl w:val="CA9AF19A"/>
    <w:lvl w:ilvl="0" w:tplc="0C0A0017">
      <w:start w:val="1"/>
      <w:numFmt w:val="lowerLetter"/>
      <w:lvlText w:val="%1)"/>
      <w:lvlJc w:val="left"/>
      <w:pPr>
        <w:ind w:left="1582" w:hanging="360"/>
      </w:p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33"/>
    <w:rsid w:val="000109B1"/>
    <w:rsid w:val="00010D13"/>
    <w:rsid w:val="0001399F"/>
    <w:rsid w:val="000166DD"/>
    <w:rsid w:val="0003165A"/>
    <w:rsid w:val="000337AF"/>
    <w:rsid w:val="00034065"/>
    <w:rsid w:val="00042D9E"/>
    <w:rsid w:val="0004544E"/>
    <w:rsid w:val="0005185A"/>
    <w:rsid w:val="00052820"/>
    <w:rsid w:val="00057E5B"/>
    <w:rsid w:val="00060660"/>
    <w:rsid w:val="00066768"/>
    <w:rsid w:val="00071177"/>
    <w:rsid w:val="00076A8C"/>
    <w:rsid w:val="00082E90"/>
    <w:rsid w:val="00083C25"/>
    <w:rsid w:val="00084A8E"/>
    <w:rsid w:val="0008546F"/>
    <w:rsid w:val="00090ED3"/>
    <w:rsid w:val="00097517"/>
    <w:rsid w:val="000976B0"/>
    <w:rsid w:val="000A1A22"/>
    <w:rsid w:val="000A5ADC"/>
    <w:rsid w:val="000B0DF8"/>
    <w:rsid w:val="000B1DE9"/>
    <w:rsid w:val="000C446F"/>
    <w:rsid w:val="000D0338"/>
    <w:rsid w:val="000D5DE0"/>
    <w:rsid w:val="000D6B95"/>
    <w:rsid w:val="000D6CEA"/>
    <w:rsid w:val="000E097D"/>
    <w:rsid w:val="000E1E95"/>
    <w:rsid w:val="000E3664"/>
    <w:rsid w:val="000E449F"/>
    <w:rsid w:val="000E7F8B"/>
    <w:rsid w:val="000F3DB4"/>
    <w:rsid w:val="000F65BC"/>
    <w:rsid w:val="00100864"/>
    <w:rsid w:val="00100CA9"/>
    <w:rsid w:val="0010595E"/>
    <w:rsid w:val="001164E1"/>
    <w:rsid w:val="00116BD1"/>
    <w:rsid w:val="00117DC6"/>
    <w:rsid w:val="0012338E"/>
    <w:rsid w:val="001243E2"/>
    <w:rsid w:val="00126EA4"/>
    <w:rsid w:val="00136060"/>
    <w:rsid w:val="00144B6A"/>
    <w:rsid w:val="00153323"/>
    <w:rsid w:val="00154787"/>
    <w:rsid w:val="00164367"/>
    <w:rsid w:val="00171DAB"/>
    <w:rsid w:val="00190FF5"/>
    <w:rsid w:val="0019686F"/>
    <w:rsid w:val="00197EFC"/>
    <w:rsid w:val="001A14FA"/>
    <w:rsid w:val="001A15D8"/>
    <w:rsid w:val="001A1873"/>
    <w:rsid w:val="001A729C"/>
    <w:rsid w:val="001B04CA"/>
    <w:rsid w:val="001B1EB8"/>
    <w:rsid w:val="001B4B9C"/>
    <w:rsid w:val="001B71CD"/>
    <w:rsid w:val="001C29BF"/>
    <w:rsid w:val="001D0344"/>
    <w:rsid w:val="001D0556"/>
    <w:rsid w:val="001D18A4"/>
    <w:rsid w:val="001D228D"/>
    <w:rsid w:val="001D22CE"/>
    <w:rsid w:val="001D3D8E"/>
    <w:rsid w:val="001D6BC8"/>
    <w:rsid w:val="001D7616"/>
    <w:rsid w:val="001E3930"/>
    <w:rsid w:val="001E4AAB"/>
    <w:rsid w:val="001E636B"/>
    <w:rsid w:val="001E6B05"/>
    <w:rsid w:val="001F3722"/>
    <w:rsid w:val="00205ACF"/>
    <w:rsid w:val="00206EB0"/>
    <w:rsid w:val="00210739"/>
    <w:rsid w:val="00216ECF"/>
    <w:rsid w:val="0022589F"/>
    <w:rsid w:val="00231E74"/>
    <w:rsid w:val="002326EA"/>
    <w:rsid w:val="00233550"/>
    <w:rsid w:val="00233DE3"/>
    <w:rsid w:val="00243739"/>
    <w:rsid w:val="00245BCF"/>
    <w:rsid w:val="00246A30"/>
    <w:rsid w:val="00251523"/>
    <w:rsid w:val="00255251"/>
    <w:rsid w:val="00266A0A"/>
    <w:rsid w:val="00273BED"/>
    <w:rsid w:val="00282378"/>
    <w:rsid w:val="00283F4A"/>
    <w:rsid w:val="00287D5B"/>
    <w:rsid w:val="00290A9E"/>
    <w:rsid w:val="002A5061"/>
    <w:rsid w:val="002A712F"/>
    <w:rsid w:val="002B4760"/>
    <w:rsid w:val="002B5D3B"/>
    <w:rsid w:val="002C1185"/>
    <w:rsid w:val="002C7D88"/>
    <w:rsid w:val="002D2D39"/>
    <w:rsid w:val="002D5FF5"/>
    <w:rsid w:val="002D65C8"/>
    <w:rsid w:val="002E35CD"/>
    <w:rsid w:val="002E370D"/>
    <w:rsid w:val="002E62C9"/>
    <w:rsid w:val="002F0515"/>
    <w:rsid w:val="002F1E5F"/>
    <w:rsid w:val="002F1F28"/>
    <w:rsid w:val="002F3566"/>
    <w:rsid w:val="002F4F3A"/>
    <w:rsid w:val="002F55D0"/>
    <w:rsid w:val="002F732D"/>
    <w:rsid w:val="002F768F"/>
    <w:rsid w:val="003038A1"/>
    <w:rsid w:val="00306C27"/>
    <w:rsid w:val="00311466"/>
    <w:rsid w:val="003131E8"/>
    <w:rsid w:val="00313D39"/>
    <w:rsid w:val="0031512A"/>
    <w:rsid w:val="00322E0F"/>
    <w:rsid w:val="00325138"/>
    <w:rsid w:val="0033111D"/>
    <w:rsid w:val="00331DF4"/>
    <w:rsid w:val="00334D1F"/>
    <w:rsid w:val="0034168F"/>
    <w:rsid w:val="00343CA6"/>
    <w:rsid w:val="003501B3"/>
    <w:rsid w:val="0036502E"/>
    <w:rsid w:val="00375A0B"/>
    <w:rsid w:val="0038335F"/>
    <w:rsid w:val="003A0BE6"/>
    <w:rsid w:val="003A1220"/>
    <w:rsid w:val="003A48DC"/>
    <w:rsid w:val="003A629A"/>
    <w:rsid w:val="003A74AD"/>
    <w:rsid w:val="003B5AE3"/>
    <w:rsid w:val="003C0528"/>
    <w:rsid w:val="003C5FC5"/>
    <w:rsid w:val="003D0B38"/>
    <w:rsid w:val="003D1208"/>
    <w:rsid w:val="003D26B7"/>
    <w:rsid w:val="003D6AF4"/>
    <w:rsid w:val="003E0F97"/>
    <w:rsid w:val="003E4AF5"/>
    <w:rsid w:val="003E5849"/>
    <w:rsid w:val="003E7290"/>
    <w:rsid w:val="003E7D8D"/>
    <w:rsid w:val="003F24CA"/>
    <w:rsid w:val="003F37DA"/>
    <w:rsid w:val="004050BC"/>
    <w:rsid w:val="00413BE6"/>
    <w:rsid w:val="004152B7"/>
    <w:rsid w:val="00415650"/>
    <w:rsid w:val="00423FAA"/>
    <w:rsid w:val="004259F6"/>
    <w:rsid w:val="004263FF"/>
    <w:rsid w:val="00430C35"/>
    <w:rsid w:val="00431D15"/>
    <w:rsid w:val="00440C44"/>
    <w:rsid w:val="00441030"/>
    <w:rsid w:val="00443032"/>
    <w:rsid w:val="004509C5"/>
    <w:rsid w:val="0046249E"/>
    <w:rsid w:val="00464090"/>
    <w:rsid w:val="0047155B"/>
    <w:rsid w:val="00472818"/>
    <w:rsid w:val="004731D8"/>
    <w:rsid w:val="00473372"/>
    <w:rsid w:val="004742C1"/>
    <w:rsid w:val="00476BE7"/>
    <w:rsid w:val="004859BB"/>
    <w:rsid w:val="00487EF3"/>
    <w:rsid w:val="00497B4F"/>
    <w:rsid w:val="004A2B1C"/>
    <w:rsid w:val="004A3311"/>
    <w:rsid w:val="004A3317"/>
    <w:rsid w:val="004A5C0C"/>
    <w:rsid w:val="004A751D"/>
    <w:rsid w:val="004B1D0D"/>
    <w:rsid w:val="004B70F8"/>
    <w:rsid w:val="004C59C1"/>
    <w:rsid w:val="004C6F88"/>
    <w:rsid w:val="004C7EC8"/>
    <w:rsid w:val="004D1B2E"/>
    <w:rsid w:val="004D5FAD"/>
    <w:rsid w:val="004D7122"/>
    <w:rsid w:val="004E0596"/>
    <w:rsid w:val="004E2C92"/>
    <w:rsid w:val="004E358C"/>
    <w:rsid w:val="004E3B97"/>
    <w:rsid w:val="004E57F2"/>
    <w:rsid w:val="004E6981"/>
    <w:rsid w:val="004F797A"/>
    <w:rsid w:val="004F7DC9"/>
    <w:rsid w:val="0050437A"/>
    <w:rsid w:val="005217C2"/>
    <w:rsid w:val="00521DDC"/>
    <w:rsid w:val="0052568E"/>
    <w:rsid w:val="005256AF"/>
    <w:rsid w:val="00525813"/>
    <w:rsid w:val="00530B4E"/>
    <w:rsid w:val="00535B1E"/>
    <w:rsid w:val="0053791E"/>
    <w:rsid w:val="005408B7"/>
    <w:rsid w:val="00545D69"/>
    <w:rsid w:val="00555DBE"/>
    <w:rsid w:val="005623A7"/>
    <w:rsid w:val="00562AC0"/>
    <w:rsid w:val="005639FC"/>
    <w:rsid w:val="00570C2E"/>
    <w:rsid w:val="00573AA5"/>
    <w:rsid w:val="00575AD1"/>
    <w:rsid w:val="00577A93"/>
    <w:rsid w:val="00591971"/>
    <w:rsid w:val="0059291D"/>
    <w:rsid w:val="00595BF8"/>
    <w:rsid w:val="005A0CDB"/>
    <w:rsid w:val="005B03DC"/>
    <w:rsid w:val="005B0B69"/>
    <w:rsid w:val="005B202B"/>
    <w:rsid w:val="005B39FE"/>
    <w:rsid w:val="005B5983"/>
    <w:rsid w:val="005C4FDB"/>
    <w:rsid w:val="005D4A17"/>
    <w:rsid w:val="005D6FC8"/>
    <w:rsid w:val="005D7C1D"/>
    <w:rsid w:val="005E048F"/>
    <w:rsid w:val="005E33FA"/>
    <w:rsid w:val="005E522A"/>
    <w:rsid w:val="005E5B5B"/>
    <w:rsid w:val="005E6485"/>
    <w:rsid w:val="005F5F29"/>
    <w:rsid w:val="0060049D"/>
    <w:rsid w:val="00610B24"/>
    <w:rsid w:val="006173B2"/>
    <w:rsid w:val="006272C7"/>
    <w:rsid w:val="006373A5"/>
    <w:rsid w:val="00642C71"/>
    <w:rsid w:val="00643224"/>
    <w:rsid w:val="006437EC"/>
    <w:rsid w:val="006450A2"/>
    <w:rsid w:val="0065144C"/>
    <w:rsid w:val="006520F0"/>
    <w:rsid w:val="00652D82"/>
    <w:rsid w:val="00652E17"/>
    <w:rsid w:val="006562C7"/>
    <w:rsid w:val="00657024"/>
    <w:rsid w:val="006608B0"/>
    <w:rsid w:val="00661C0C"/>
    <w:rsid w:val="00664619"/>
    <w:rsid w:val="00671BA9"/>
    <w:rsid w:val="00675855"/>
    <w:rsid w:val="00677BF3"/>
    <w:rsid w:val="00681E86"/>
    <w:rsid w:val="006855A8"/>
    <w:rsid w:val="006856B4"/>
    <w:rsid w:val="006A14A1"/>
    <w:rsid w:val="006A1664"/>
    <w:rsid w:val="006A408C"/>
    <w:rsid w:val="006A5E78"/>
    <w:rsid w:val="006A7AB0"/>
    <w:rsid w:val="006B251F"/>
    <w:rsid w:val="006C477C"/>
    <w:rsid w:val="006D064C"/>
    <w:rsid w:val="006D1612"/>
    <w:rsid w:val="006D1CDF"/>
    <w:rsid w:val="006D403E"/>
    <w:rsid w:val="006D75D7"/>
    <w:rsid w:val="006E1197"/>
    <w:rsid w:val="006E373C"/>
    <w:rsid w:val="006E57B2"/>
    <w:rsid w:val="006E6D9D"/>
    <w:rsid w:val="006E7FA5"/>
    <w:rsid w:val="006F12B2"/>
    <w:rsid w:val="006F2265"/>
    <w:rsid w:val="006F3614"/>
    <w:rsid w:val="006F76C2"/>
    <w:rsid w:val="00704373"/>
    <w:rsid w:val="007124C2"/>
    <w:rsid w:val="00712DF3"/>
    <w:rsid w:val="00714BE2"/>
    <w:rsid w:val="00720E68"/>
    <w:rsid w:val="007219C4"/>
    <w:rsid w:val="00721E79"/>
    <w:rsid w:val="007236D2"/>
    <w:rsid w:val="00724A96"/>
    <w:rsid w:val="00736B06"/>
    <w:rsid w:val="007452D5"/>
    <w:rsid w:val="0075177D"/>
    <w:rsid w:val="00752230"/>
    <w:rsid w:val="007538BF"/>
    <w:rsid w:val="00755867"/>
    <w:rsid w:val="0076065B"/>
    <w:rsid w:val="007612D4"/>
    <w:rsid w:val="0076240C"/>
    <w:rsid w:val="0076383B"/>
    <w:rsid w:val="007655CF"/>
    <w:rsid w:val="00766045"/>
    <w:rsid w:val="0077131B"/>
    <w:rsid w:val="00771D71"/>
    <w:rsid w:val="00774BC6"/>
    <w:rsid w:val="00784682"/>
    <w:rsid w:val="007867C0"/>
    <w:rsid w:val="007B0C62"/>
    <w:rsid w:val="007C00DC"/>
    <w:rsid w:val="007C2842"/>
    <w:rsid w:val="007C2B5C"/>
    <w:rsid w:val="007C3565"/>
    <w:rsid w:val="007D7099"/>
    <w:rsid w:val="007E0B30"/>
    <w:rsid w:val="00800193"/>
    <w:rsid w:val="00803266"/>
    <w:rsid w:val="00806B58"/>
    <w:rsid w:val="0081023B"/>
    <w:rsid w:val="00810615"/>
    <w:rsid w:val="00813829"/>
    <w:rsid w:val="00813C65"/>
    <w:rsid w:val="0082020F"/>
    <w:rsid w:val="008238BC"/>
    <w:rsid w:val="0082656F"/>
    <w:rsid w:val="008333A7"/>
    <w:rsid w:val="008364FE"/>
    <w:rsid w:val="008437B8"/>
    <w:rsid w:val="00851C2F"/>
    <w:rsid w:val="00863A5A"/>
    <w:rsid w:val="008649FA"/>
    <w:rsid w:val="00867159"/>
    <w:rsid w:val="0087298D"/>
    <w:rsid w:val="00876C22"/>
    <w:rsid w:val="008824C5"/>
    <w:rsid w:val="00883BB4"/>
    <w:rsid w:val="00883CFE"/>
    <w:rsid w:val="0088714D"/>
    <w:rsid w:val="00887D92"/>
    <w:rsid w:val="00897688"/>
    <w:rsid w:val="008A1C6D"/>
    <w:rsid w:val="008A1FC0"/>
    <w:rsid w:val="008A2FA0"/>
    <w:rsid w:val="008A60B5"/>
    <w:rsid w:val="008B44DC"/>
    <w:rsid w:val="008B4FFE"/>
    <w:rsid w:val="008D038E"/>
    <w:rsid w:val="008D78B8"/>
    <w:rsid w:val="008E0D1C"/>
    <w:rsid w:val="008E0EF1"/>
    <w:rsid w:val="008E1ABF"/>
    <w:rsid w:val="008E5DCB"/>
    <w:rsid w:val="008E7610"/>
    <w:rsid w:val="008F0123"/>
    <w:rsid w:val="008F28E7"/>
    <w:rsid w:val="008F2F19"/>
    <w:rsid w:val="008F7213"/>
    <w:rsid w:val="00900EFC"/>
    <w:rsid w:val="009111F5"/>
    <w:rsid w:val="009115E7"/>
    <w:rsid w:val="009124C5"/>
    <w:rsid w:val="00912935"/>
    <w:rsid w:val="0091750E"/>
    <w:rsid w:val="009217DE"/>
    <w:rsid w:val="00922852"/>
    <w:rsid w:val="0093581D"/>
    <w:rsid w:val="00946297"/>
    <w:rsid w:val="0095764D"/>
    <w:rsid w:val="00963D07"/>
    <w:rsid w:val="00965097"/>
    <w:rsid w:val="00966D0E"/>
    <w:rsid w:val="00975E4C"/>
    <w:rsid w:val="009767EE"/>
    <w:rsid w:val="00980BC3"/>
    <w:rsid w:val="00981786"/>
    <w:rsid w:val="00981C9B"/>
    <w:rsid w:val="009846E7"/>
    <w:rsid w:val="00986EE9"/>
    <w:rsid w:val="00992374"/>
    <w:rsid w:val="009979F5"/>
    <w:rsid w:val="009A4025"/>
    <w:rsid w:val="009B61BA"/>
    <w:rsid w:val="009C1B2B"/>
    <w:rsid w:val="009C43B2"/>
    <w:rsid w:val="009C7FAC"/>
    <w:rsid w:val="009D5F83"/>
    <w:rsid w:val="009D6773"/>
    <w:rsid w:val="009E25CC"/>
    <w:rsid w:val="009E2D20"/>
    <w:rsid w:val="009E2E25"/>
    <w:rsid w:val="009E390E"/>
    <w:rsid w:val="009E4699"/>
    <w:rsid w:val="009E5B78"/>
    <w:rsid w:val="00A01161"/>
    <w:rsid w:val="00A03EDB"/>
    <w:rsid w:val="00A0476E"/>
    <w:rsid w:val="00A04AEF"/>
    <w:rsid w:val="00A17DC0"/>
    <w:rsid w:val="00A25A9A"/>
    <w:rsid w:val="00A275E0"/>
    <w:rsid w:val="00A316CF"/>
    <w:rsid w:val="00A31C24"/>
    <w:rsid w:val="00A339D0"/>
    <w:rsid w:val="00A41B82"/>
    <w:rsid w:val="00A45E9E"/>
    <w:rsid w:val="00A531BE"/>
    <w:rsid w:val="00A60136"/>
    <w:rsid w:val="00A6119E"/>
    <w:rsid w:val="00A620C4"/>
    <w:rsid w:val="00A70157"/>
    <w:rsid w:val="00A70415"/>
    <w:rsid w:val="00A76A1B"/>
    <w:rsid w:val="00A777F2"/>
    <w:rsid w:val="00A901CF"/>
    <w:rsid w:val="00A90D3B"/>
    <w:rsid w:val="00AA1E67"/>
    <w:rsid w:val="00AA2073"/>
    <w:rsid w:val="00AA47AC"/>
    <w:rsid w:val="00AB1034"/>
    <w:rsid w:val="00AC0B81"/>
    <w:rsid w:val="00AD1FCB"/>
    <w:rsid w:val="00AD41B7"/>
    <w:rsid w:val="00AD438C"/>
    <w:rsid w:val="00AD4777"/>
    <w:rsid w:val="00AD6315"/>
    <w:rsid w:val="00AE539C"/>
    <w:rsid w:val="00AF3FFD"/>
    <w:rsid w:val="00AF62B1"/>
    <w:rsid w:val="00AF6C6A"/>
    <w:rsid w:val="00AF77AE"/>
    <w:rsid w:val="00B00DE4"/>
    <w:rsid w:val="00B0208A"/>
    <w:rsid w:val="00B10C7E"/>
    <w:rsid w:val="00B2152E"/>
    <w:rsid w:val="00B222E9"/>
    <w:rsid w:val="00B232B2"/>
    <w:rsid w:val="00B23B2F"/>
    <w:rsid w:val="00B2411D"/>
    <w:rsid w:val="00B31A4D"/>
    <w:rsid w:val="00B37472"/>
    <w:rsid w:val="00B42D60"/>
    <w:rsid w:val="00B46719"/>
    <w:rsid w:val="00B477A9"/>
    <w:rsid w:val="00B47E66"/>
    <w:rsid w:val="00B50C16"/>
    <w:rsid w:val="00B50ECC"/>
    <w:rsid w:val="00B55BC3"/>
    <w:rsid w:val="00B646D3"/>
    <w:rsid w:val="00B65BF1"/>
    <w:rsid w:val="00B7489D"/>
    <w:rsid w:val="00B815A7"/>
    <w:rsid w:val="00B87662"/>
    <w:rsid w:val="00B90887"/>
    <w:rsid w:val="00B96E49"/>
    <w:rsid w:val="00B971D8"/>
    <w:rsid w:val="00BA0775"/>
    <w:rsid w:val="00BA0FFA"/>
    <w:rsid w:val="00BA25FF"/>
    <w:rsid w:val="00BA2695"/>
    <w:rsid w:val="00BA794E"/>
    <w:rsid w:val="00BB0144"/>
    <w:rsid w:val="00BC1131"/>
    <w:rsid w:val="00BC25CE"/>
    <w:rsid w:val="00BC7CF5"/>
    <w:rsid w:val="00BD4B0C"/>
    <w:rsid w:val="00BD4BDA"/>
    <w:rsid w:val="00BD4F0E"/>
    <w:rsid w:val="00BD5774"/>
    <w:rsid w:val="00BD5C6E"/>
    <w:rsid w:val="00BE0E74"/>
    <w:rsid w:val="00BE119D"/>
    <w:rsid w:val="00BE1704"/>
    <w:rsid w:val="00BE252A"/>
    <w:rsid w:val="00BE7AA3"/>
    <w:rsid w:val="00BF085A"/>
    <w:rsid w:val="00BF446D"/>
    <w:rsid w:val="00BF7E4D"/>
    <w:rsid w:val="00C04111"/>
    <w:rsid w:val="00C067AA"/>
    <w:rsid w:val="00C10AF4"/>
    <w:rsid w:val="00C121BB"/>
    <w:rsid w:val="00C12851"/>
    <w:rsid w:val="00C13842"/>
    <w:rsid w:val="00C20BBE"/>
    <w:rsid w:val="00C21179"/>
    <w:rsid w:val="00C21195"/>
    <w:rsid w:val="00C26810"/>
    <w:rsid w:val="00C31DB7"/>
    <w:rsid w:val="00C34654"/>
    <w:rsid w:val="00C34EF3"/>
    <w:rsid w:val="00C379E7"/>
    <w:rsid w:val="00C42727"/>
    <w:rsid w:val="00C45B80"/>
    <w:rsid w:val="00C53722"/>
    <w:rsid w:val="00C5376E"/>
    <w:rsid w:val="00C56B49"/>
    <w:rsid w:val="00C600F0"/>
    <w:rsid w:val="00C6153F"/>
    <w:rsid w:val="00C64231"/>
    <w:rsid w:val="00C66EB1"/>
    <w:rsid w:val="00C71E69"/>
    <w:rsid w:val="00C74B4D"/>
    <w:rsid w:val="00C776BB"/>
    <w:rsid w:val="00C81912"/>
    <w:rsid w:val="00C820A5"/>
    <w:rsid w:val="00C83531"/>
    <w:rsid w:val="00C96D51"/>
    <w:rsid w:val="00C97984"/>
    <w:rsid w:val="00CA12FA"/>
    <w:rsid w:val="00CA5AF1"/>
    <w:rsid w:val="00CB2D6D"/>
    <w:rsid w:val="00CC0D39"/>
    <w:rsid w:val="00CC1968"/>
    <w:rsid w:val="00CD0515"/>
    <w:rsid w:val="00CD1B4C"/>
    <w:rsid w:val="00CD2F2B"/>
    <w:rsid w:val="00CD5101"/>
    <w:rsid w:val="00CD7BA7"/>
    <w:rsid w:val="00CE205A"/>
    <w:rsid w:val="00CE4417"/>
    <w:rsid w:val="00CE538B"/>
    <w:rsid w:val="00CE71D6"/>
    <w:rsid w:val="00CF093A"/>
    <w:rsid w:val="00CF1974"/>
    <w:rsid w:val="00CF48C5"/>
    <w:rsid w:val="00D015A0"/>
    <w:rsid w:val="00D01829"/>
    <w:rsid w:val="00D03C50"/>
    <w:rsid w:val="00D1023F"/>
    <w:rsid w:val="00D13F26"/>
    <w:rsid w:val="00D151A1"/>
    <w:rsid w:val="00D152AC"/>
    <w:rsid w:val="00D15D4E"/>
    <w:rsid w:val="00D26C04"/>
    <w:rsid w:val="00D30762"/>
    <w:rsid w:val="00D34CCF"/>
    <w:rsid w:val="00D36173"/>
    <w:rsid w:val="00D434EA"/>
    <w:rsid w:val="00D46AEB"/>
    <w:rsid w:val="00D46DD1"/>
    <w:rsid w:val="00D50755"/>
    <w:rsid w:val="00D54E92"/>
    <w:rsid w:val="00D56119"/>
    <w:rsid w:val="00D643D3"/>
    <w:rsid w:val="00D7110A"/>
    <w:rsid w:val="00D71DDB"/>
    <w:rsid w:val="00D81E1A"/>
    <w:rsid w:val="00D822D4"/>
    <w:rsid w:val="00D873A8"/>
    <w:rsid w:val="00D91A13"/>
    <w:rsid w:val="00D92810"/>
    <w:rsid w:val="00D92840"/>
    <w:rsid w:val="00D94099"/>
    <w:rsid w:val="00D94697"/>
    <w:rsid w:val="00DA0713"/>
    <w:rsid w:val="00DB48F6"/>
    <w:rsid w:val="00DC0722"/>
    <w:rsid w:val="00DC2C2B"/>
    <w:rsid w:val="00DC2F06"/>
    <w:rsid w:val="00DC3111"/>
    <w:rsid w:val="00DE064F"/>
    <w:rsid w:val="00DE3537"/>
    <w:rsid w:val="00DE4463"/>
    <w:rsid w:val="00DF1FEA"/>
    <w:rsid w:val="00E021E5"/>
    <w:rsid w:val="00E05E76"/>
    <w:rsid w:val="00E10473"/>
    <w:rsid w:val="00E107BE"/>
    <w:rsid w:val="00E11263"/>
    <w:rsid w:val="00E12D7A"/>
    <w:rsid w:val="00E203D7"/>
    <w:rsid w:val="00E20E2E"/>
    <w:rsid w:val="00E216F6"/>
    <w:rsid w:val="00E22B5B"/>
    <w:rsid w:val="00E257CC"/>
    <w:rsid w:val="00E26660"/>
    <w:rsid w:val="00E27C81"/>
    <w:rsid w:val="00E4196E"/>
    <w:rsid w:val="00E4215E"/>
    <w:rsid w:val="00E51E80"/>
    <w:rsid w:val="00E6195E"/>
    <w:rsid w:val="00E63AD1"/>
    <w:rsid w:val="00E65146"/>
    <w:rsid w:val="00E6739A"/>
    <w:rsid w:val="00E705FC"/>
    <w:rsid w:val="00E70F53"/>
    <w:rsid w:val="00E71D00"/>
    <w:rsid w:val="00E82F37"/>
    <w:rsid w:val="00E83D19"/>
    <w:rsid w:val="00E850DB"/>
    <w:rsid w:val="00E91413"/>
    <w:rsid w:val="00E917E8"/>
    <w:rsid w:val="00E91CBC"/>
    <w:rsid w:val="00E950E5"/>
    <w:rsid w:val="00E968B5"/>
    <w:rsid w:val="00EA162D"/>
    <w:rsid w:val="00EA3BB1"/>
    <w:rsid w:val="00EA3D03"/>
    <w:rsid w:val="00EA4992"/>
    <w:rsid w:val="00EA6175"/>
    <w:rsid w:val="00EB33AB"/>
    <w:rsid w:val="00EB3C73"/>
    <w:rsid w:val="00EB4191"/>
    <w:rsid w:val="00EB433C"/>
    <w:rsid w:val="00EB44B4"/>
    <w:rsid w:val="00EB716C"/>
    <w:rsid w:val="00EB7D9F"/>
    <w:rsid w:val="00EC30CC"/>
    <w:rsid w:val="00ED1566"/>
    <w:rsid w:val="00ED1E6C"/>
    <w:rsid w:val="00ED25F1"/>
    <w:rsid w:val="00ED348F"/>
    <w:rsid w:val="00ED3BD6"/>
    <w:rsid w:val="00ED4EEA"/>
    <w:rsid w:val="00ED6016"/>
    <w:rsid w:val="00EE2E86"/>
    <w:rsid w:val="00EE440A"/>
    <w:rsid w:val="00EE46FE"/>
    <w:rsid w:val="00EF2933"/>
    <w:rsid w:val="00EF4497"/>
    <w:rsid w:val="00EF4C8B"/>
    <w:rsid w:val="00EF6B37"/>
    <w:rsid w:val="00F00BA2"/>
    <w:rsid w:val="00F04D47"/>
    <w:rsid w:val="00F05A4E"/>
    <w:rsid w:val="00F075E8"/>
    <w:rsid w:val="00F07EFE"/>
    <w:rsid w:val="00F149EA"/>
    <w:rsid w:val="00F26380"/>
    <w:rsid w:val="00F27151"/>
    <w:rsid w:val="00F33E1F"/>
    <w:rsid w:val="00F40BB0"/>
    <w:rsid w:val="00F476D6"/>
    <w:rsid w:val="00F47D21"/>
    <w:rsid w:val="00F52986"/>
    <w:rsid w:val="00F537ED"/>
    <w:rsid w:val="00F54EAA"/>
    <w:rsid w:val="00F63C70"/>
    <w:rsid w:val="00F63D2F"/>
    <w:rsid w:val="00F63F43"/>
    <w:rsid w:val="00F67478"/>
    <w:rsid w:val="00F718B1"/>
    <w:rsid w:val="00F754A6"/>
    <w:rsid w:val="00F75E01"/>
    <w:rsid w:val="00F8240B"/>
    <w:rsid w:val="00F836AA"/>
    <w:rsid w:val="00F838C2"/>
    <w:rsid w:val="00FA533B"/>
    <w:rsid w:val="00FA6133"/>
    <w:rsid w:val="00FC0DDF"/>
    <w:rsid w:val="00FC2DCA"/>
    <w:rsid w:val="00FC48DE"/>
    <w:rsid w:val="00FD02D6"/>
    <w:rsid w:val="00FD0C07"/>
    <w:rsid w:val="00FD22AA"/>
    <w:rsid w:val="00FD2CBC"/>
    <w:rsid w:val="00FD46FF"/>
    <w:rsid w:val="00FD50C2"/>
    <w:rsid w:val="00FE15C4"/>
    <w:rsid w:val="00FE3E32"/>
    <w:rsid w:val="00FE43E2"/>
    <w:rsid w:val="00FE6BC6"/>
    <w:rsid w:val="00FF42E3"/>
    <w:rsid w:val="00FF43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1D"/>
    <w:rPr>
      <w:sz w:val="24"/>
    </w:rPr>
  </w:style>
  <w:style w:type="paragraph" w:styleId="Ttulo1">
    <w:name w:val="heading 1"/>
    <w:basedOn w:val="Normal"/>
    <w:next w:val="Normal"/>
    <w:qFormat/>
    <w:rsid w:val="0059291D"/>
    <w:pPr>
      <w:keepNext/>
      <w:outlineLvl w:val="0"/>
    </w:pPr>
    <w:rPr>
      <w:b/>
      <w:u w:val="single"/>
    </w:rPr>
  </w:style>
  <w:style w:type="paragraph" w:styleId="Ttulo2">
    <w:name w:val="heading 2"/>
    <w:basedOn w:val="Normal"/>
    <w:next w:val="Normal"/>
    <w:qFormat/>
    <w:rsid w:val="0059291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9291D"/>
    <w:pPr>
      <w:tabs>
        <w:tab w:val="center" w:pos="4252"/>
        <w:tab w:val="right" w:pos="8504"/>
      </w:tabs>
    </w:pPr>
  </w:style>
  <w:style w:type="paragraph" w:styleId="Piedepgina">
    <w:name w:val="footer"/>
    <w:basedOn w:val="Normal"/>
    <w:rsid w:val="0059291D"/>
    <w:pPr>
      <w:tabs>
        <w:tab w:val="center" w:pos="4252"/>
        <w:tab w:val="right" w:pos="8504"/>
      </w:tabs>
    </w:pPr>
  </w:style>
  <w:style w:type="paragraph" w:styleId="Textoindependiente">
    <w:name w:val="Body Text"/>
    <w:basedOn w:val="Normal"/>
    <w:link w:val="TextoindependienteCar"/>
    <w:rsid w:val="0059291D"/>
    <w:pPr>
      <w:jc w:val="both"/>
    </w:pPr>
  </w:style>
  <w:style w:type="paragraph" w:styleId="Sangradetextonormal">
    <w:name w:val="Body Text Indent"/>
    <w:basedOn w:val="Normal"/>
    <w:rsid w:val="0059291D"/>
    <w:pPr>
      <w:ind w:firstLine="708"/>
      <w:jc w:val="both"/>
    </w:pPr>
    <w:rPr>
      <w:rFonts w:cs="Arial"/>
    </w:rPr>
  </w:style>
  <w:style w:type="character" w:styleId="Hipervnculo">
    <w:name w:val="Hyperlink"/>
    <w:basedOn w:val="Fuentedeprrafopredeter"/>
    <w:rsid w:val="0059291D"/>
    <w:rPr>
      <w:color w:val="0000FF"/>
      <w:u w:val="single"/>
    </w:rPr>
  </w:style>
  <w:style w:type="table" w:styleId="Tablaconcuadrcula">
    <w:name w:val="Table Grid"/>
    <w:basedOn w:val="Tablanormal"/>
    <w:rsid w:val="006E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E43E2"/>
    <w:rPr>
      <w:rFonts w:ascii="Tahoma" w:hAnsi="Tahoma" w:cs="Tahoma"/>
      <w:sz w:val="16"/>
      <w:szCs w:val="16"/>
    </w:rPr>
  </w:style>
  <w:style w:type="character" w:customStyle="1" w:styleId="TextodegloboCar">
    <w:name w:val="Texto de globo Car"/>
    <w:basedOn w:val="Fuentedeprrafopredeter"/>
    <w:link w:val="Textodeglobo"/>
    <w:rsid w:val="00FE43E2"/>
    <w:rPr>
      <w:rFonts w:ascii="Tahoma" w:hAnsi="Tahoma" w:cs="Tahoma"/>
      <w:sz w:val="16"/>
      <w:szCs w:val="16"/>
    </w:rPr>
  </w:style>
  <w:style w:type="character" w:customStyle="1" w:styleId="TextoindependienteCar">
    <w:name w:val="Texto independiente Car"/>
    <w:basedOn w:val="Fuentedeprrafopredeter"/>
    <w:link w:val="Textoindependiente"/>
    <w:rsid w:val="00577A93"/>
    <w:rPr>
      <w:sz w:val="24"/>
    </w:rPr>
  </w:style>
  <w:style w:type="paragraph" w:styleId="Prrafodelista">
    <w:name w:val="List Paragraph"/>
    <w:basedOn w:val="Normal"/>
    <w:uiPriority w:val="34"/>
    <w:qFormat/>
    <w:rsid w:val="00205ACF"/>
    <w:pPr>
      <w:ind w:left="720"/>
      <w:contextualSpacing/>
    </w:pPr>
  </w:style>
  <w:style w:type="table" w:customStyle="1" w:styleId="Tablaconcuadrcula1">
    <w:name w:val="Tabla con cuadrícula1"/>
    <w:basedOn w:val="Tablanormal"/>
    <w:next w:val="Tablaconcuadrcula"/>
    <w:uiPriority w:val="59"/>
    <w:rsid w:val="001D0344"/>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B5983"/>
    <w:rPr>
      <w:color w:val="808080"/>
    </w:rPr>
  </w:style>
  <w:style w:type="character" w:customStyle="1" w:styleId="UnresolvedMention">
    <w:name w:val="Unresolved Mention"/>
    <w:basedOn w:val="Fuentedeprrafopredeter"/>
    <w:uiPriority w:val="99"/>
    <w:semiHidden/>
    <w:unhideWhenUsed/>
    <w:rsid w:val="006A7AB0"/>
    <w:rPr>
      <w:color w:val="605E5C"/>
      <w:shd w:val="clear" w:color="auto" w:fill="E1DFDD"/>
    </w:rPr>
  </w:style>
  <w:style w:type="paragraph" w:styleId="NormalWeb">
    <w:name w:val="Normal (Web)"/>
    <w:basedOn w:val="Normal"/>
    <w:uiPriority w:val="99"/>
    <w:semiHidden/>
    <w:unhideWhenUsed/>
    <w:rsid w:val="004C59C1"/>
    <w:pPr>
      <w:spacing w:before="100" w:beforeAutospacing="1" w:after="100" w:afterAutospacing="1"/>
    </w:pPr>
    <w:rPr>
      <w:szCs w:val="24"/>
    </w:rPr>
  </w:style>
  <w:style w:type="paragraph" w:customStyle="1" w:styleId="Default">
    <w:name w:val="Default"/>
    <w:rsid w:val="002B5D3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1D"/>
    <w:rPr>
      <w:sz w:val="24"/>
    </w:rPr>
  </w:style>
  <w:style w:type="paragraph" w:styleId="Ttulo1">
    <w:name w:val="heading 1"/>
    <w:basedOn w:val="Normal"/>
    <w:next w:val="Normal"/>
    <w:qFormat/>
    <w:rsid w:val="0059291D"/>
    <w:pPr>
      <w:keepNext/>
      <w:outlineLvl w:val="0"/>
    </w:pPr>
    <w:rPr>
      <w:b/>
      <w:u w:val="single"/>
    </w:rPr>
  </w:style>
  <w:style w:type="paragraph" w:styleId="Ttulo2">
    <w:name w:val="heading 2"/>
    <w:basedOn w:val="Normal"/>
    <w:next w:val="Normal"/>
    <w:qFormat/>
    <w:rsid w:val="0059291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9291D"/>
    <w:pPr>
      <w:tabs>
        <w:tab w:val="center" w:pos="4252"/>
        <w:tab w:val="right" w:pos="8504"/>
      </w:tabs>
    </w:pPr>
  </w:style>
  <w:style w:type="paragraph" w:styleId="Piedepgina">
    <w:name w:val="footer"/>
    <w:basedOn w:val="Normal"/>
    <w:rsid w:val="0059291D"/>
    <w:pPr>
      <w:tabs>
        <w:tab w:val="center" w:pos="4252"/>
        <w:tab w:val="right" w:pos="8504"/>
      </w:tabs>
    </w:pPr>
  </w:style>
  <w:style w:type="paragraph" w:styleId="Textoindependiente">
    <w:name w:val="Body Text"/>
    <w:basedOn w:val="Normal"/>
    <w:link w:val="TextoindependienteCar"/>
    <w:rsid w:val="0059291D"/>
    <w:pPr>
      <w:jc w:val="both"/>
    </w:pPr>
  </w:style>
  <w:style w:type="paragraph" w:styleId="Sangradetextonormal">
    <w:name w:val="Body Text Indent"/>
    <w:basedOn w:val="Normal"/>
    <w:rsid w:val="0059291D"/>
    <w:pPr>
      <w:ind w:firstLine="708"/>
      <w:jc w:val="both"/>
    </w:pPr>
    <w:rPr>
      <w:rFonts w:cs="Arial"/>
    </w:rPr>
  </w:style>
  <w:style w:type="character" w:styleId="Hipervnculo">
    <w:name w:val="Hyperlink"/>
    <w:basedOn w:val="Fuentedeprrafopredeter"/>
    <w:rsid w:val="0059291D"/>
    <w:rPr>
      <w:color w:val="0000FF"/>
      <w:u w:val="single"/>
    </w:rPr>
  </w:style>
  <w:style w:type="table" w:styleId="Tablaconcuadrcula">
    <w:name w:val="Table Grid"/>
    <w:basedOn w:val="Tablanormal"/>
    <w:rsid w:val="006E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E43E2"/>
    <w:rPr>
      <w:rFonts w:ascii="Tahoma" w:hAnsi="Tahoma" w:cs="Tahoma"/>
      <w:sz w:val="16"/>
      <w:szCs w:val="16"/>
    </w:rPr>
  </w:style>
  <w:style w:type="character" w:customStyle="1" w:styleId="TextodegloboCar">
    <w:name w:val="Texto de globo Car"/>
    <w:basedOn w:val="Fuentedeprrafopredeter"/>
    <w:link w:val="Textodeglobo"/>
    <w:rsid w:val="00FE43E2"/>
    <w:rPr>
      <w:rFonts w:ascii="Tahoma" w:hAnsi="Tahoma" w:cs="Tahoma"/>
      <w:sz w:val="16"/>
      <w:szCs w:val="16"/>
    </w:rPr>
  </w:style>
  <w:style w:type="character" w:customStyle="1" w:styleId="TextoindependienteCar">
    <w:name w:val="Texto independiente Car"/>
    <w:basedOn w:val="Fuentedeprrafopredeter"/>
    <w:link w:val="Textoindependiente"/>
    <w:rsid w:val="00577A93"/>
    <w:rPr>
      <w:sz w:val="24"/>
    </w:rPr>
  </w:style>
  <w:style w:type="paragraph" w:styleId="Prrafodelista">
    <w:name w:val="List Paragraph"/>
    <w:basedOn w:val="Normal"/>
    <w:uiPriority w:val="34"/>
    <w:qFormat/>
    <w:rsid w:val="00205ACF"/>
    <w:pPr>
      <w:ind w:left="720"/>
      <w:contextualSpacing/>
    </w:pPr>
  </w:style>
  <w:style w:type="table" w:customStyle="1" w:styleId="Tablaconcuadrcula1">
    <w:name w:val="Tabla con cuadrícula1"/>
    <w:basedOn w:val="Tablanormal"/>
    <w:next w:val="Tablaconcuadrcula"/>
    <w:uiPriority w:val="59"/>
    <w:rsid w:val="001D0344"/>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B5983"/>
    <w:rPr>
      <w:color w:val="808080"/>
    </w:rPr>
  </w:style>
  <w:style w:type="character" w:customStyle="1" w:styleId="UnresolvedMention">
    <w:name w:val="Unresolved Mention"/>
    <w:basedOn w:val="Fuentedeprrafopredeter"/>
    <w:uiPriority w:val="99"/>
    <w:semiHidden/>
    <w:unhideWhenUsed/>
    <w:rsid w:val="006A7AB0"/>
    <w:rPr>
      <w:color w:val="605E5C"/>
      <w:shd w:val="clear" w:color="auto" w:fill="E1DFDD"/>
    </w:rPr>
  </w:style>
  <w:style w:type="paragraph" w:styleId="NormalWeb">
    <w:name w:val="Normal (Web)"/>
    <w:basedOn w:val="Normal"/>
    <w:uiPriority w:val="99"/>
    <w:semiHidden/>
    <w:unhideWhenUsed/>
    <w:rsid w:val="004C59C1"/>
    <w:pPr>
      <w:spacing w:before="100" w:beforeAutospacing="1" w:after="100" w:afterAutospacing="1"/>
    </w:pPr>
    <w:rPr>
      <w:szCs w:val="24"/>
    </w:rPr>
  </w:style>
  <w:style w:type="paragraph" w:customStyle="1" w:styleId="Default">
    <w:name w:val="Default"/>
    <w:rsid w:val="002B5D3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746">
      <w:bodyDiv w:val="1"/>
      <w:marLeft w:val="0"/>
      <w:marRight w:val="0"/>
      <w:marTop w:val="0"/>
      <w:marBottom w:val="0"/>
      <w:divBdr>
        <w:top w:val="none" w:sz="0" w:space="0" w:color="auto"/>
        <w:left w:val="none" w:sz="0" w:space="0" w:color="auto"/>
        <w:bottom w:val="none" w:sz="0" w:space="0" w:color="auto"/>
        <w:right w:val="none" w:sz="0" w:space="0" w:color="auto"/>
      </w:divBdr>
    </w:div>
    <w:div w:id="240146079">
      <w:bodyDiv w:val="1"/>
      <w:marLeft w:val="0"/>
      <w:marRight w:val="0"/>
      <w:marTop w:val="0"/>
      <w:marBottom w:val="0"/>
      <w:divBdr>
        <w:top w:val="none" w:sz="0" w:space="0" w:color="auto"/>
        <w:left w:val="none" w:sz="0" w:space="0" w:color="auto"/>
        <w:bottom w:val="none" w:sz="0" w:space="0" w:color="auto"/>
        <w:right w:val="none" w:sz="0" w:space="0" w:color="auto"/>
      </w:divBdr>
    </w:div>
    <w:div w:id="1587956332">
      <w:bodyDiv w:val="1"/>
      <w:marLeft w:val="0"/>
      <w:marRight w:val="0"/>
      <w:marTop w:val="0"/>
      <w:marBottom w:val="0"/>
      <w:divBdr>
        <w:top w:val="none" w:sz="0" w:space="0" w:color="auto"/>
        <w:left w:val="none" w:sz="0" w:space="0" w:color="auto"/>
        <w:bottom w:val="none" w:sz="0" w:space="0" w:color="auto"/>
        <w:right w:val="none" w:sz="0" w:space="0" w:color="auto"/>
      </w:divBdr>
    </w:div>
    <w:div w:id="17865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a-n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vam-sis.jrc.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vam-dbalm.jrc.ec.europ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ecd.org" TargetMode="External"/><Relationship Id="rId4" Type="http://schemas.microsoft.com/office/2007/relationships/stylesWithEffects" Target="stylesWithEffects.xml"/><Relationship Id="rId9" Type="http://schemas.openxmlformats.org/officeDocument/2006/relationships/hyperlink" Target="http://www.remanet.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78B1-8483-48C9-8699-5C5D8B3C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Madrid, a 23 de julio de 2002</vt:lpstr>
    </vt:vector>
  </TitlesOfParts>
  <Company>IEtcc</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a 23 de julio de 2002</dc:title>
  <dc:creator>María Luisa Salas</dc:creator>
  <cp:lastModifiedBy>Animalario</cp:lastModifiedBy>
  <cp:revision>9</cp:revision>
  <cp:lastPrinted>2023-02-16T10:20:00Z</cp:lastPrinted>
  <dcterms:created xsi:type="dcterms:W3CDTF">2023-09-07T08:15:00Z</dcterms:created>
  <dcterms:modified xsi:type="dcterms:W3CDTF">2024-02-19T10:47:00Z</dcterms:modified>
</cp:coreProperties>
</file>